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9402f54a67e44e6" /><Relationship Type="http://schemas.openxmlformats.org/package/2006/relationships/metadata/core-properties" Target="/package/services/metadata/core-properties/6c87940fc98440bf84555ac36f56df0a.psmdcp" Id="Rbbe5a28c3fef469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Архиепископ Алеппо – что нужно сделать Западу, чтобы закончилась война в Сирии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 лета 2012 года в большом сирийском городе Алеппо идёт война. В настоящее время в восточной части города, где проживает 225.000 человек, господствуют различные террористические группировки «Фронта аль-Нусра» и их союзники.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 лета 2012 года в большом сирийском городе Алеппо идёт война. В настоящее время в восточной части города, где проживает 225.000 человек, господствуют различные террористические группировки «Фронта аль-Нусра» и их союзники. Кто контролирует Алеппо, контролирует важнейшие пути снабжения Сирии. 12 октября 2016  года в интервью швейцарскому радио SRF, независимая немецкая журналистка и специалист по Ближнему Востоку Кристин Хельберг выразила своё мнение о положении в восточной части Алеппо. Она жаловалась на то, что сирийские и российские истребители бомбардируют жилые районы в восточной части Алеппо, применяя международно запрещённое оружие, что является военным преступлением. </w:t>
        <w:br/>
        <w:t xml:space="preserve">Она также обвинила российского президента Владимира Путина в том, что поддерживая сирийского президента Башар аль-Асада, он делает невозможным заключение мира в Сирии. Российский президент, напротив,  отклонил обвинения, что налёты на Алеппо являются военным преступлением. Это политическая риторика, не имеющая ничего общего с реальностью в Сирии, сказал он французскому телеканалу TF1.</w:t>
        <w:br/>
        <w:t xml:space="preserve">Оценка Хельберг не нова, так как находится на одной линии с общепринятыми сообщениями ведущих западных СМИ относительно сирийского конфликта. Они почти без исключения подают свой голос, если речь идёт о том, чтобы назвать сирийского и российского президентов военными преступниками и сделать только их виновными в сирийском конфликте. Но западная пресса, кажется, едва уделяет внимание присутствию заброшенных извне, жестоких террористических группировок, финансируемых и снабжаемых оружием. О закулисных событиях сирийского конфликта Klagemauer-TV сообщало в нескольких передачах (смотри www.kla.tv/8268 , www.kla.tv/8898, www.kla.tv/9106, www.kla.tv/9139, www.kla.tv/9122).</w:t>
        <w:br/>
        <w:t xml:space="preserve">Так  5 октября 2016 года на одной из пресс-конференций в итальянской палате депутатов архиепископ Алеппо Джозеф Тобджи выразил своё мнение. Он, как и другие 1,3 миллиона сирийцев, живёт в контролируемой правительством западной части Алеппо. Архиепископ приходит к несколько другой оценке положения в Алеппо, чем Кристин Хельберг, что совсем не удивительно. Уже ранее он недвусмысленно выражал своё мнение относительно требований Запада о необходимости устранения Асада, я цитирую: „Ясно одно, если Асад сейчас уйдёт, в Сирии всё закончится как в Ливии.“</w:t>
        <w:br/>
        <w:t xml:space="preserve">Но послушайте  противоположный голос, какую оценку обстановки в Алеппо даёт архиепископ Алеппо, и каковы его требования для прекращения войны: </w:t>
        <w:br/>
        <w:t xml:space="preserve"/>
        <w:br/>
        <w:t xml:space="preserve"/>
        <w:br/>
        <w:t xml:space="preserve">Прежде всего, со всей ясностью,  я хочу сказать: Да прекратится война! Я живу в западной части Алеппо. Нас каждый день обстреливают ракетами и минами, стреляют по нам из пушек, нас убивают снайперы. Террористы обстреливают весь район. Переживая такую агрессию, мы не можем назвать тех, кто в нас стреляет, повстанцами... Только на последней неделе у нас было 75 убитых и 180 раненых. Вчера обстреляли университет. Было много жертв. Каждый день проходят похороны. Также если мы остаёмся дома, мы не в безопасности: дома рушатся над нашими головами. Обе наши Маронитские церкви (католические церкви в Сирии) разрушены, мечети, больницы, жилые дома, предприятия и учреждения превратились в развалины.</w:t>
        <w:br/>
        <w:t xml:space="preserve">Очень часто у нас (в западной части Алеппо) нет электричества, и это продолжается уже пять лет. Без электричества всё останавливается, невозможно работать. Уже пять лет как электростанция находится в руках террористов. Часто нет воды. Поэтому стало нормой, стоять в очереди за водой и приносить её домой в канистрах. Очереди обстреливаются ракетами...</w:t>
        <w:br/>
        <w:t xml:space="preserve">Вследствие войны и санкций  господствует  поголовная бедность.</w:t>
        <w:br/>
        <w:t xml:space="preserve">Часто говорят об окружении: западная часть была много раз в окружении. Единственная дорога была блокирована террористами, и пройти было совершенно невозможно, совершенно. […]</w:t>
        <w:br/>
        <w:t xml:space="preserve">СМИ говорят только о страданиях наших братьев в восточной части и ничего о наших страданиях. Они показывают несчастного ребёнка, которого вытащили из-под развалин, но ни одного из многих убитых или искалеченных детей в западной части.</w:t>
        <w:br/>
        <w:t xml:space="preserve">Я подчёркиваю: это не религиозная война. Религией манипулируют.</w:t>
        <w:br/>
        <w:t xml:space="preserve"/>
        <w:br/>
        <w:t xml:space="preserve">Это наши требования для прекращения войны:</w:t>
        <w:br/>
        <w:t xml:space="preserve">1.  Прекратить продажу оружия террористам.</w:t>
        <w:br/>
        <w:t xml:space="preserve">2.  Остановить перемещение террористов через турецкую границу.</w:t>
        <w:br/>
        <w:t xml:space="preserve">3.  Прекратить финансирование террористов.</w:t>
        <w:br/>
        <w:t xml:space="preserve">4.  Отменить аморальные экономические санкции.</w:t>
        <w:br/>
        <w:t xml:space="preserve">5.  Помогите нам восстановить мирную жизнь. Поддержите примирение и договорённости между этническими и религиозными общинами.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www.srf.ch/news/international/nur-putin-kann-den-krieg-in-syrien-beenden</w:t>
        </w:r>
      </w:hyperlink>
      <w:r w:rsidR="0026191C">
        <w:rPr/>
        <w:br/>
      </w:r>
      <w:r w:rsidRPr="002B28C8">
        <w:t xml:space="preserve">SRF 6:00 Nachrichten HeuteMorgen vom 13.10.2016: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http://www.srf.ch/play/radio/popupaudioplayer?id=0c762d6e-4f8f-47bc-89a9-01803b81e96b</w:t>
        </w:r>
      </w:hyperlink>
      <w:r w:rsidRPr="002B28C8">
        <w:t xml:space="preserve">( 4:05-4:28)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https://de.sputniknews.com/politik/20161012312921534-putin-usa-syrien-lage-verantwortung/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www.barth-engelbart.de/?p=149761</w:t>
        </w:r>
      </w:hyperlink>
      <w:r w:rsidR="0026191C">
        <w:rPr/>
        <w:br/>
      </w:r>
      <w:r w:rsidRPr="002B28C8">
        <w:t xml:space="preserve">Antidiplomatico: „Le cinque cose che voi occidentali dovreste fare immediatamente per</w:t>
        <w:rPr>
          <w:sz w:val="18"/>
        </w:rPr>
      </w:r>
      <w:r w:rsidR="0026191C">
        <w:rPr/>
        <w:br/>
      </w:r>
      <w:r w:rsidRPr="002B28C8">
        <w:t xml:space="preserve">porre fine alla guerra in Siria“ – Übersetzung: Bernd Duschner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Архиепископ Алеппо – что нужно сделать Западу, чтобы закончилась война в Сирии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www.kla.tv/9275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29.10.2016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rf.ch/news/international/nur-putin-kann-den-krieg-in-syrien-beenden" TargetMode="External" Id="rId21" /><Relationship Type="http://schemas.openxmlformats.org/officeDocument/2006/relationships/hyperlink" Target="http://www.srf.ch/play/radio/popupaudioplayer?id=0c762d6e-4f8f-47bc-89a9-01803b81e96b" TargetMode="External" Id="rId22" /><Relationship Type="http://schemas.openxmlformats.org/officeDocument/2006/relationships/hyperlink" Target="https://de.sputniknews.com/politik/20161012312921534-putin-usa-syrien-lage-verantwortung/" TargetMode="External" Id="rId23" /><Relationship Type="http://schemas.openxmlformats.org/officeDocument/2006/relationships/hyperlink" Target="https://www.barth-engelbart.de/?p=149761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27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27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Архиепископ Алеппо – что нужно сделать Западу, чтобы закончилась война в Сирии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