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ff94e38fa14aae" /><Relationship Type="http://schemas.openxmlformats.org/package/2006/relationships/metadata/core-properties" Target="/package/services/metadata/core-properties/ca7158b38bc04ec4a56b5a43b3cc2223.psmdcp" Id="Rb23c711495174b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CIA en de drughandel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Illegale operaties van de Amerikaanse buitenlandse geheime dienst CIA – zoals aanslagen onder valse vlag, regerings- omwentelingen of rebellenoorlogen – zouden al sinds de jaren '70 gefinancierd zijn door de drughandel.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Illegale operaties van de Amerikaanse buitenlandse geheime dienst CIA – zoals aanslagen onder valse vlag, regerings- omwentelingen of rebellenoorlogen – zouden al sinds de jaren '70 gefinancierd zijn door de drughandel. Dit zei Michael Ruppert, die in 2014 zelfmoord pleegde. Hij was een voormalig drugs-rechercheur bij de politie van Los Angelos. De wereldwijde ruwe opium kwam in 2015 voor meer dan 90% uit Afghanistan en beslaat meer dan 2.000 km2 teeltoppervlakte, wat ongeveer overeenkomt met de grootte van Luxemburg (2.586 km2). De Duitse vrije journalist Mathias Bröckers schreef in het online magazine Telepolis dat de CIA en de Pakistaanse geheime dienst, Afghaanse boeren er toe hadden gebracht opium te verbouwen. Dit zou onder het waakzame toezicht van het Amerikaanse leger gebeuren. Wie echter de CIA openlijk verbindt met drugs, riskeert zijn leven. Dat gebeurde met de journalist Gary Webb, die zichzelf – officieel – met twee schoten door het hoofd schoot, direct nadat hij een documentaire en een boek aankondigde met meer onthullingen over deze zaak. Gezien de mysterieuze zelfmoorden van nog andere bekende journalisten in Amerika, leidden deze feiten tot vele speculaties... o.a. dat Gary Webb werd vermoord.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edk.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KENT-DEPESCHE Terrorismus 06/2016 </w:t>
        <w:rPr>
          <w:sz w:val="18"/>
        </w:rPr>
      </w:r>
      <w:r w:rsidR="0026191C">
        <w:rPr/>
        <w:br/>
      </w:r>
      <w:hyperlink w:history="true" r:id="rId21">
        <w:r w:rsidRPr="00F24C6F">
          <w:rPr>
            <w:rStyle w:val="Hyperlink"/>
          </w:rPr>
          <w:rPr>
            <w:sz w:val="18"/>
          </w:rPr>
          <w:t>https://de.wikipedia.org/wiki/</w:t>
        </w:r>
      </w:hyperlink>
      <w:r w:rsidRPr="002B28C8">
        <w:t xml:space="preserve">Michael_C._Ruppert </w:t>
        <w:rPr>
          <w:sz w:val="18"/>
        </w:rPr>
      </w:r>
      <w:r w:rsidR="0026191C">
        <w:rPr/>
        <w:br/>
      </w:r>
      <w:hyperlink w:history="true" r:id="rId22">
        <w:r w:rsidRPr="00F24C6F">
          <w:rPr>
            <w:rStyle w:val="Hyperlink"/>
          </w:rPr>
          <w:rPr>
            <w:sz w:val="18"/>
          </w:rPr>
          <w:t>https://de.wikipedia.org/wiki/Gary_Webb_(Journalist)#Dark_Alliance</w:t>
        </w:r>
      </w:hyperlink>
      <w:r w:rsidR="0026191C">
        <w:rPr/>
        <w:br/>
      </w:r>
      <w:hyperlink w:history="true" r:id="rId23">
        <w:r w:rsidRPr="00F24C6F">
          <w:rPr>
            <w:rStyle w:val="Hyperlink"/>
          </w:rPr>
          <w:rPr>
            <w:sz w:val="18"/>
          </w:rPr>
          <w:t>www.heise.de/tp/artikel/46/46630/1.html</w:t>
        </w:r>
      </w:hyperlink>
      <w:r w:rsidR="0026191C">
        <w:rPr/>
        <w:br/>
      </w:r>
      <w:hyperlink w:history="true" r:id="rId24">
        <w:r w:rsidRPr="00F24C6F">
          <w:rPr>
            <w:rStyle w:val="Hyperlink"/>
          </w:rPr>
          <w:rPr>
            <w:sz w:val="18"/>
          </w:rPr>
          <w:t>www.pravda-tv.com/2015/10/wie-die-</w:t>
        </w:r>
      </w:hyperlink>
      <w:r w:rsidRPr="002B28C8">
        <w:t xml:space="preserve">ciaafghanistan-opiumsuechtig-machte-anbau-seit-nato-einsatz-explodiert-video</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CIA en de drughandel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www.kla.tv/9248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 TargetMode="External" Id="rId21" /><Relationship Type="http://schemas.openxmlformats.org/officeDocument/2006/relationships/hyperlink" Target="https://de.wikipedia.org/wiki/Gary_Webb_(Journalist)#Dark_Alliance" TargetMode="External" Id="rId22" /><Relationship Type="http://schemas.openxmlformats.org/officeDocument/2006/relationships/hyperlink" Target="https://www.heise.de/tp/artikel/46/46630/1.html" TargetMode="External" Id="rId23" /><Relationship Type="http://schemas.openxmlformats.org/officeDocument/2006/relationships/hyperlink" Target="https://www.pravda-tv.com/2015/10/wie-di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24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2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CIA en de drughandel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