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235e45a519c4748" /><Relationship Type="http://schemas.openxmlformats.org/package/2006/relationships/metadata/core-properties" Target="/package/services/metadata/core-properties/c23886d8e6c44790b69e61ff65c896b3.psmdcp" Id="R03643728344f49c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Швейцарский Национальный совет хочет отозвать заявку на вступление в ЕС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Суверенитет, независимость и нейтралитет народов диаметрально противоположны целям архитекторов нового мирового порядка. Каждое традиционное национальное сознание должно быть устранено. Тот факт, что Швейцария, расположенная в сердце Европы...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Суверенитет, независимость и нейтралитет народов диаметрально противоположны целям архитекторов нового мирового порядка. Каждое традиционное национальное сознание должно быть устранено. Тот факт, что Швейцария, расположенная в сердце Европы, не принадлежит ни ЕС, ни НАТО, уже давно является для глобальных стратегов «бельмом на глазу». Поэтому подкрадывающееся вступление в ЕС, а также в НАТО продвигается при огромном давлении с помощью большинства в Федеральном совете Швейцарии. Ещё одним бельмом является то, что  свободная от ЕС Швейцария намного превзошла ЕС в области инноваций, качества жизни, низкого уровня долговой нагрузки, стабильности и многого другого. Для стран ЕС это могло бы послужить примером и побудить их к тому, чтобы повернуться спиной к глобально-стратегической конформистской диктатуре Брюсселя. Референдум в Австрии за выход из ЕС, голосование 23 июня 2016 года в Англии о дальнейшем пребывании в ЕС, референдумы в Дании 3 декабря 2015 года и Голландии 5 апреля 2016 года, на которых речь шла об отказе от соглашения ЕС с Украиной, ясно показывают, что многие европейцы хотят снова восстановить свой собственный суверенитет. Для швейцарцев это должно быть достаточной причиной, чтобы не допустить ни подкрадывающегося, ни полного членства в ЕС! </w:t>
        <w:br/>
        <w:t xml:space="preserve">Заявление Швейцарии о членстве в ЕС находится в Брюсселе с 1992 года. В настоящее время Национальный совет 1 марта 2016 года принял заявление депутата Национального совета от Швейцарской народной партии, Лукаса Реймана, о том, чтобы забрать обратно заявление о вступлении в ЕС с 126 голосами против 46 голосов. Рейман оценивает это как серьёзный сигнал в отношении ЕС, особенно в отношении продолжающихся переговоров с ЕС о заключении рамочного соглашения. До тех пор, пока заявка на вступление в ЕС находится в Брюсселе, ЕС в переговорах обращается со Швейцарией как со страной, которая хочет присоединиться к официальному ЕС, а не как с независимым, суверенным государством. Это отчётливо видно в этом рамочном соглашении, где ЕС требует от Швейцарии принятия законодательства ЕС практически во всех областях. Только вне членства ЕС Швейцария имеет сильную позицию на переговорах.</w:t>
        <w:br/>
        <w:t xml:space="preserve">Поэтому решение Национального совета является важным шагом.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lr./br.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AUNS-Bulletin, März 2016, 180.Ausgabe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http://auns.ch/zwei-erfolge-fuer-die-auns-eu-beitrittsgesuch-kommt-endlich-vom-tisch/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Швейцарский Национальный совет хочет отозвать заявку на вступление в ЕС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www.kla.tv/8697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uns.ch/zwei-erfolge-fuer-die-auns-eu-beitrittsgesuch-kommt-endlich-vom-tisch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9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9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Швейцарский Национальный совет хочет отозвать заявку на вступление в ЕС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