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8f89c1a6bbd4be3" /><Relationship Type="http://schemas.openxmlformats.org/package/2006/relationships/metadata/core-properties" Target="/package/services/metadata/core-properties/3914f96c46374c11aabe30f50d9aab66.psmdcp" Id="Rcf4d7d059abb437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Политическое завещание Муаммара аль-Каддафи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случае Ливии этим «игрокам в мировом масштабе» вновь удалось продвинуться к своей неизменной цели: к тотальному ослаблению и дестабилизации Европы и всего еще не американизированного мира. С помощью...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О насильственной смерти бывшего главы государства Ливии Муаммара аль-Каддафи и о причинах, которые привели к этому, мы сообщали в нашей передаче 31 октября 2015 – «Целенаправленное уничтожение Ливии. Свидетельство очевидцев» Мы советуем так же посмотреть наш документальноый фильм «Инструментализированное ведение войны» Он подробно показывает, что устранение Каддафи и разрушение Ливии были ничем другим, как ловкий ход в широкомасштабном плане немногих глобальных стратегов. В случае Ливии этим «игрокам в мировом масштабе» вновь удалось продвинуться к своей неизменной цели: к тотальному ослаблению и дестабилизации Европы и всего еще не американизированного мира. С помощью неконтролируемых потоков беженцев Европа должна дестабилизироваться и утонуть в гуще подрастающих социальных, экономических, политических, а также и религиозных проблем. За этим стоит стратегическая цель полного истощения народов и, как следствие этого, их послушное включение в Новый мировой порядок глобальных кукловодов. И именно на это национальные государства Европы, без сознательно созданого хаоса, никогда не были бы готовы.</w:t>
        <w:br/>
        <w:t xml:space="preserve">Сегодня ондако мы хотим дать слово самому Муаммару аль-Каддафи. Он, видимо, распознал эту игру немногих глобальных стратегов. Каддафи разоблачил американское понятие мнимой «демократии» и «свободы», которое он назвал «законом джунглей, где всё достаётся самому большому и сильному». С другой стороны Каддафи сделал все, что было в его силах, чтобы понять идею настоящей демократии и воплощать это в Ливии. </w:t>
        <w:br/>
        <w:t xml:space="preserve">Но послушаете сами: в первой выдержке – мрачное пророчество о потоках беженцев в Европу, которое бывший ливский руководитель написал в открытом письме несколько месяцев до своей смерти. Оно публиковалось в газете «Завта» в мае 2011 года. </w:t>
        <w:br/>
        <w:t xml:space="preserve">Затем последует полное так называемое «Политическое завещание Муаммара аль-Каддафи», которое он сделал 5 апреля 2011 года. То и другое было опубликованно 19 марта 2011 года, после того, как начались воздушные налеты НАТО и систематическая бомбардировка Ливии. </w:t>
        <w:br/>
        <w:t xml:space="preserve"/>
        <w:br/>
        <w:t xml:space="preserve"/>
        <w:br/>
        <w:t xml:space="preserve"/>
        <w:br/>
        <w:t xml:space="preserve"> «А теперь слушайте вы, люди из НАТО!   Вы бомбите стену, не пропускавшую поток африканской миграции в Европу, стену, останавливавшую террористов «Аль-Каиды». Этой стеной была Ливия. Вы разрушаете ее. Вы — идиоты. За тысячи мигрантов из Африки, за поддержку «Аль-Каиды» гореть вам в аду. И так оно будет. Я никогда не лгу. Не лгу и сейчас»</w:t>
        <w:br/>
        <w:t xml:space="preserve"/>
        <w:br/>
        <w:t xml:space="preserve"/>
        <w:br/>
        <w:t xml:space="preserve"/>
        <w:br/>
        <w:t xml:space="preserve">Воспоминания из моей жизни: полковник Муаммар Каддафи, вождь революции – 5 апреля 2011 года</w:t>
        <w:br/>
        <w:t xml:space="preserve"/>
        <w:br/>
        <w:t xml:space="preserve">"Именем Аллаха, Милостивого Аллаха!</w:t>
        <w:br/>
        <w:t xml:space="preserve">Вот уже 40 лет или больше, не помню, я делал всё, что мог, чтобы дать людям дома, больницы, школы; когда они были голодны, я кормил их, даже превратил Бенгази из пустыни в плодородную землю. Я противостоял атакам этого ковбоя Рейгана: пытаясь убить меня, он убил мою ни в чём не повинную приёмную дочь — ребёнка, у которого не было ни отца, ни матери.</w:t>
        <w:br/>
        <w:t xml:space="preserve">Я помогал моим братьям и сёстрам из Африки средствами для Африканского Союза, делал всё, что было в моих силах, чтобы помочь людям понять идею настоящей демократии, где, как в нашей стране, правят народные комитеты. Но этого было недостаточно, говорили мне: ведь даже те люди, у которых дома на 10 комнат, новая одежда и мебель, не были довольны. В своём эгоизме они хотели получить ещё больше и, общаясь с американцами и другими нашими гостями, говорили, что нуждаются в "демократии" и "свободе", абсолютно не понимая, что это — закон джунглей, где всё достаётся самому большому и сильному. И всё же их зачаровывали эти слова. Они не понимали, что в Америке нет ни бесплатной медицины, ни бесплатных больниц, ни бесплатного жилья, ни бесплатных образования и пищи — за исключением лишь тех случаев, когда людям приходится просить милостыню или стоять в долгой очереди за миской супа.</w:t>
        <w:br/>
        <w:t xml:space="preserve">Нет, что бы я ни делал, некоторым всё было мало. Другие же знали, что я — сын Гамаля Абделя Насера, который был единственным настоящим арабским и мусульманским лидером. Когда он постановил, что Суэцкий канал принадлежит народу, он был подобен Салах-ад-Дину. Я пытался следовать по его пути, когда постановлял, что Ливия принадлежит моему народу. Я пытался оградить людей от колониального насилия — от тех воров, что нас обкрадывали.</w:t>
        <w:br/>
        <w:t xml:space="preserve">И вот я стою под ударами самой сильной армии во всей военной истории, а мой младший африканский сын Обама пытается убить меня, забрать наше бесплатное жильё, медицину, образование, пищу и заменить всё это воровством на американский манер под названием "капитализм". Все мы в странах "третьего мира" знаем, что это значит. Это значит, что странами управляют корпорации, что люди страдают, и поэтому у меня нет иного пути.</w:t>
        <w:br/>
        <w:t xml:space="preserve">Я должен удерживать свою позицию и, если Аллах пожелает, я отдам жизнь за этот путь — путь, который обогатил нашу страну плодородной землёй, принёс народу здоровье и пищу и даже позволил нам помогать нашим африканским и арабским братьям и сёстрам работать с нами здесь, в Ливийской Джамахирии.</w:t>
        <w:br/>
        <w:t xml:space="preserve">Я не хочу умирать, но, если это необходимо ради спасения моей страны, моего народа, миллионов моих детей, то так тому и быть.</w:t>
        <w:br/>
        <w:t xml:space="preserve">Пусть это завещание будет моим посланием миру, свидетельством, что я сопротивлялся атакам натовских крестоносцев, противостоял жестокости, предательству, выстаивал перед натиском Запада и его колониальных амбиций; был рядом со своими африканскими братьями, моими истинными братьями — арабами и мусульманами как столп света...</w:t>
        <w:br/>
        <w:t xml:space="preserve">В то время как другие строили себе замки, я жил в скромном доме, в бедуинском шатре, и никогда не забывал своей юности, проведенной в Сирте; я не расходовал наше национальное достояние неразумно и, подобно нашему великому мусульманскому лидеру Салах-ад-Дину, освободившему Иерусалим ради ислама, довольствовался немногим.</w:t>
        <w:br/>
        <w:t xml:space="preserve">На Западе меня называют "сумасшедшим", "безумным", хотя они знают правду — и всё же продолжают лгать. Они знают, что наша страна независима и свободна, что она — не в колониальных тисках; что моё видение, мой путь были и остаются ясными для моего народа и что я буду сражаться до последнего вздоха за нашу свободу, да поможет нам Всемогущий Аллах оставться верными и свободными.</w:t>
        <w:br/>
        <w:t xml:space="preserve"/>
        <w:br/>
        <w:t xml:space="preserve">полковник Муаммар Каддафи – 5 апреля 2011 года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www.kla.tv/6603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www.kla.tv/6977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http://zavtra.ru/content/view/apostrof-17/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#Novyjmirovojporjadok - Новый мировой порядок - </w:t>
      </w:r>
      <w:hyperlink w:history="true" r:id="rId24">
        <w:r w:rsidRPr="00F24C6F">
          <w:rPr>
            <w:rStyle w:val="Hyperlink"/>
          </w:rPr>
          <w:t>www.kla.tv/Novyjmirovojporjadok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Политическое завещание Муаммара аль-Каддафи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www.kla.tv/7047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02.11.2015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6603" TargetMode="External" Id="rId21" /><Relationship Type="http://schemas.openxmlformats.org/officeDocument/2006/relationships/hyperlink" Target="https://www.kla.tv/6977" TargetMode="External" Id="rId22" /><Relationship Type="http://schemas.openxmlformats.org/officeDocument/2006/relationships/hyperlink" Target="http://zavtra.ru/content/view/apostrof-17/" TargetMode="External" Id="rId23" /><Relationship Type="http://schemas.openxmlformats.org/officeDocument/2006/relationships/hyperlink" Target="https://www.kla.tv/Novyjmirovojporjadok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04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04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Политическое завещание Муаммара аль-Каддафи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