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d2d329d137048d8" /><Relationship Type="http://schemas.openxmlformats.org/package/2006/relationships/metadata/core-properties" Target="/package/services/metadata/core-properties/198750d7694c4454a2d7c6ae6d60f3f7.psmdcp" Id="R70783078ddd4447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Soll das Schweizer Volk in die EU gezwungen werden?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83% der Schweizer Bevölkerung hat sich gegen einen EU-Beitritt ausgesprochen? Und haben sie gewusst, dass die Schweiz - trotz des klaren EU-Neins des Volkes - faktisch in die EU gezwungen werden soll? Wie das?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Liebe Zuschauerinnen und Zuschauer. Haben Sie gewusst, dass gemäss der Studie «Sicherheit 2014» der ETH Zürich lediglich 17 Prozent der Schweizer einen Beitritt zur EU befürworten? Das heisst, 83% der Schweizer Bevölkerung hat sich gegen einen EU-Beitritt ausgesprochen? Und haben sie gewusst, dass die Schweiz - trotz des klaren EU-Neins des Volkes - faktisch in die EU gezwungen werden soll? Wie das? </w:t>
        <w:br/>
        <w:t xml:space="preserve">Da ein EU-Beitritt via Volksabstimmung chancenlos ist, manipulieren „EU-verbündete Bundesräte“ die Schweiz via Salamitaktik in die EU. Unbemerkt soll die Schweiz grosse Teile des EU-Rechts automatisch übernehmen. Hier einige Hintergrundinformationen:</w:t>
        <w:br/>
        <w:t xml:space="preserve">-  Seit 1957 regelt die Schweiz ihre Beziehungen mit den Mitgliedern der Europäischen Gemeinschaft – ab 1992 mit der EU – über „bilaterale Verträge“.</w:t>
        <w:br/>
        <w:t xml:space="preserve">-  Am 18.Mai 1992 reichte der Bundesrat entgegen dem Willen der Bürger das EU-Beitrittsgesuch ein. Bis heute hält er daran fest.</w:t>
        <w:br/>
        <w:t xml:space="preserve">-  Nur ein halbes Jahr später, am 6.Dezember 1992, sagten die stimmberechtigten Schweizer NEIN zum Europäischen Wirtschaftsraum, dem EWR.</w:t>
        <w:br/>
        <w:t xml:space="preserve">-  Seit 2006 äusserte nun die EU Kritik an den bilateralen Verträgen, obwohl faktisch gesehen die bilatera-len Verträge der EU mehr Vorteile bringen und die Schweiz notfalls auch ohne diese Auskommen könn-te.</w:t>
        <w:br/>
        <w:t xml:space="preserve">-  Mit irreführenden Worten wie „dynamische“ Rechtsangleichung und „vereinfachte“ Verträge wird das Volk hinters Licht geführt und durch einen sogenannten „Rahmenvertrag“ schleichend in die EU gezwungen.</w:t>
        <w:br/>
        <w:t xml:space="preserve">-  Deswegen entstand das „Überparteiliche Komitee Nein zum schleichenden EU-Beitritt“, welches sich vehement gegen den Rahmenvertrag einsetzt. Dieser sei nichts anderes als ein Unterwerfungsvertrag. Der Bundesrat wolle damit unser Land an die Strukturen der EU fesseln, was einem EU-Beitritt faktisch gleichkommt.</w:t>
        <w:br/>
        <w:t xml:space="preserve"/>
        <w:br/>
        <w:t xml:space="preserve">Meine Damen und Herren, über den Rahmenabkommen-Betrug, und was genau ein Rahmenvertrag ist, in-formiert Sie in Kürze der nun folgende 4-minütige Film des „Komitees gegen den schleichenden EU-Beitritt“. Verbreiten Sie diesen aufschlussreichen Kurzclip in Ihrem Bekanntenkreis. Weitere detaillierte Aspekte zum Thema finden Sie auch in unserer Sendung vom 2. April 2015 – unter dem Titel „Der Rahmenabkommen-Betrug“.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http://www.news.ch/Schweizer+Bevoelkerung+fuehlt+sich+sicher/627656/detail.htm</w:t>
        </w:r>
      </w:hyperlink>
      <w:r w:rsidR="0026191C">
        <w:rPr/>
        <w:br/>
      </w:r>
      <w:hyperlink w:history="true" r:id="rId22">
        <w:r w:rsidRPr="00F24C6F">
          <w:rPr>
            <w:rStyle w:val="Hyperlink"/>
          </w:rPr>
          <w:rPr>
            <w:sz w:val="18"/>
          </w:rPr>
          <w:t>https://de.wikipedia.org/wiki/Bilaterale_Vertr%C3%A4ge_zwischen_der_Schweiz_und_der_Europ%C3%A4ischen_Union#cite_note-45</w:t>
        </w:r>
      </w:hyperlink>
      <w:r w:rsidR="0026191C">
        <w:rPr/>
        <w:br/>
      </w:r>
      <w:hyperlink w:history="true" r:id="rId23">
        <w:r w:rsidRPr="00F24C6F">
          <w:rPr>
            <w:rStyle w:val="Hyperlink"/>
          </w:rPr>
          <w:rPr>
            <w:sz w:val="18"/>
          </w:rPr>
          <w:t>http://www.kla.tv/5673</w:t>
        </w:r>
      </w:hyperlink>
      <w:r w:rsidR="0026191C">
        <w:rPr/>
        <w:br/>
      </w:r>
      <w:hyperlink w:history="true" r:id="rId24">
        <w:r w:rsidRPr="00F24C6F">
          <w:rPr>
            <w:rStyle w:val="Hyperlink"/>
          </w:rPr>
          <w:rPr>
            <w:sz w:val="18"/>
          </w:rPr>
          <w:t>http://www.kla.tv/4176</w:t>
        </w:r>
      </w:hyperlink>
      <w:r w:rsidR="0026191C">
        <w:rPr/>
        <w:br/>
      </w:r>
      <w:hyperlink w:history="true" r:id="rId25">
        <w:r w:rsidRPr="00F24C6F">
          <w:rPr>
            <w:rStyle w:val="Hyperlink"/>
          </w:rPr>
          <w:rPr>
            <w:sz w:val="18"/>
          </w:rPr>
          <w:t>http://www.eu-no.ch/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6">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Soll das Schweizer Volk in die EU gezwungen werden?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www.kla.tv/5903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14.05.2015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news.ch/Schweizer+Bevoelkerung+fuehlt+sich+sicher/627656/detail.htm" TargetMode="External" Id="rId21" /><Relationship Type="http://schemas.openxmlformats.org/officeDocument/2006/relationships/hyperlink" Target="https://de.wikipedia.org/wiki/Bilaterale_Vertr%C3%A4ge_zwischen_der_Schweiz_und_der_Europ%C3%A4ischen_Union#cite_note-45" TargetMode="External" Id="rId22" /><Relationship Type="http://schemas.openxmlformats.org/officeDocument/2006/relationships/hyperlink" Target="http://www.kla.tv/5673" TargetMode="External" Id="rId23" /><Relationship Type="http://schemas.openxmlformats.org/officeDocument/2006/relationships/hyperlink" Target="http://www.kla.tv/4176" TargetMode="External" Id="rId24" /><Relationship Type="http://schemas.openxmlformats.org/officeDocument/2006/relationships/hyperlink" Target="http://www.eu-no.ch/" TargetMode="External" Id="rId25" /><Relationship Type="http://schemas.openxmlformats.org/officeDocument/2006/relationships/hyperlink" Target="https://www.kla.tv/Medienkommentar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90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90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Soll das Schweizer Volk in die EU gezwungen werden?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