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9488f8b18848ce" /><Relationship Type="http://schemas.openxmlformats.org/package/2006/relationships/metadata/core-properties" Target="/package/services/metadata/core-properties/681c7dba96614040b2e99ca526871ff7.psmdcp" Id="Rf12295b03dac4e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 unter falscher Flagge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Monsanto steht für 250.000 indische Landwirte, die sich das Leben nahmen, weil das verpfuschte Saatgut deren gesamte Existenz vernichtet hat. Auch in den USA warnen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Monsanto steht für 250.000 indische Landwirte, die sich das Leben nahmen, weil das verpfuschte Saatgut deren gesamte Existenz vernichtet hat. Auch in den USA warnen immer mehr Farmer vor dem Einsatz von Produkten dieser Firma. Während ein Landwirt nach dem anderen wegen Monsanto in die Pleite schlittert, wächst dieser Konzern wie ein riesiges Krebsgeschwür über die Erde. Um seinen schlechten Ruf zu verschleiern, verkauft der Konzern Gemüsesaatgut an Hobbygärtner unter den Namen von Firmen, die er zuvor aufgekauft hat. So vertreibt der Genkonzern Saatgut für Gurken, Tomaten und Salate unter dem Namen seiner Tochterfirma „De Ruiter Seeds“. Auch den Namen der Firma „Semenis“ missbraucht er auf diesem Wege. Weltweit unterhält Monsanto ein enges Netzwerk aus exklusiven Vertriebsgesellschaften, die den Giftmüll unter ihrem eigenen Namen an den Kunden bringen sollen. So auch die Marke „Kiepenkerl“, deren Spur sich über „De Ruiter Seeds“ bis Monsanto zurückverfolgen lässt. Das Saatgut sei laut Monsanto zwar gentechnisch unverändert, dennoch gilt: Alles was diesem Konzern nützt, schadet der Menschheit und darüber hinaus der gesamten Natur dieses Planeten.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http://denkbonus.wordpress.com/2012/05/04/warnung-monsanto-unter-falscher-flagge/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 unter falscher Flagge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nkbonus.wordpress.com/2012/05/04/warnung-monsanto-unter-falscher-flagge/"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 unter falscher Flagge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