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92e31574434f1a" /><Relationship Type="http://schemas.openxmlformats.org/package/2006/relationships/metadata/core-properties" Target="/package/services/metadata/core-properties/973e5a2b6fdb44439894a2d825ccc10a.psmdcp" Id="Rf14acfe7523640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Sanktionen gegen Russland: „Sie wollten das nicht“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Joe Biden junior, Vizepräsident der Vereinigten Staaten von Amerika, äußerte sich bei einer Rede vor Vertretern der Presse auch zu den Sanktionen gegen Russland. Die EU-Staaten hätten diese „Bestrafungen“ nicht gewollt, und erst die „Führungskraft“ des US amerikanischen Präsidenten hätte die westlichen Industriestaaten dazu gebracht, „aufzustehen“ und ökonomische Rückschläge einzustecken, um gegen Russland vorzugehen...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verehrte Zuschauer. Waren die Sanktionen gegen Russland von der EU wirklich gewollt?</w:t>
        <w:br/>
        <w:t xml:space="preserve"/>
        <w:br/>
        <w:t xml:space="preserve">Joe Biden junior, Vizepräsident der Vereinigten Staaten von Amerika, äußerte sich bei einer Rede vor Vertretern der Presse auch zu den Sanktionen gegen Russland. Die EU-Staaten hätten diese „Bestrafungen“ nicht gewollt, und erst die „Führungskraft“ des US amerikanischen Präsidenten hätte die westlichen Industriestaaten dazu gebracht, „aufzustehen“ und ökonomische Rückschläge einzustecken, um gegen Russland vorzugehen. Damit beschreibt der Vertraute von Präsident Obama die klare Richtungsvorgabe aus</w:t>
        <w:br/>
        <w:t xml:space="preserve">Washington und den fehlenden Widerstand europäischer Nationen. Denn trotz allen Widerständen wurden die Sanktionen Monat für Monat weiter verschärft.</w:t>
        <w:br/>
        <w:t xml:space="preserve"/>
        <w:br/>
        <w:t xml:space="preserve">Russland wiederum äußerte sich zum Vollzug der Sanktionen wie folgt:</w:t>
        <w:br/>
        <w:t xml:space="preserve">Anlässlich der jährlichen Konferenz des Diskussionsklubs „Waldai“ am 24.10.2014 in Sotschi sagte Putin in seiner gut 40-minütigen Rede u.a.zu den Sanktionen gegen Russland: „Wir wissen wie diese Entscheidung zustande kam und wer diesen Druck ausübt. Aber lassen Sie mich betonen, Russland wird sich nicht darüber aufregen, nicht den Beleidigten spielen und an den Türen betteln gehen. Russland ist Selbstversorger. […] Druck von außen, wie er bisher ausgeübt wurde, wird unsere Gesellschaft nur zusammenführen, uns wachsam machen und uns auf unsere Entwicklungsziele konzentrieren lassen.“</w:t>
        <w:br/>
        <w:t xml:space="preserve"/>
        <w:br/>
        <w:t xml:space="preserve">Verehrte Zuschauer, reihen Sie sich heute noch ein und leisten Sie gemeinsam mit vielen Anderen Widerstand gegen den Druck der USA und ihrer Führungskräfte, dem die EU scheinbar nicht gewachsen ist. Durch das Verbreiten dieses Wissens kann auch unsere Gesellschaft zusammengeführt werden und die Missstände gemeinschaftlich verändern werden. Ich wünsche Ihnen noch einen schönen Abend und bis morgen, auf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http://alles-schallundrauch.blogspot.ch/2014/10/putins-spricht-wieder-klartext-in-sochi.html</w:t>
        </w:r>
      </w:hyperlink>
      <w:r w:rsidRPr="002B28C8">
        <w:t xml:space="preserve">/ </w:t>
        <w:rPr>
          <w:sz w:val="18"/>
        </w:rPr>
      </w:r>
      <w:hyperlink w:history="true" r:id="rId22">
        <w:r w:rsidRPr="00F24C6F">
          <w:rPr>
            <w:rStyle w:val="Hyperlink"/>
          </w:rPr>
          <w:rPr>
            <w:sz w:val="18"/>
          </w:rPr>
          <w:t>http://www.neopresse.com/politik/usa/eu-staaten-von-usa-zu-russland-sanktionen-gezwungen/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3">
        <w:r w:rsidRPr="00F24C6F">
          <w:rPr>
            <w:rStyle w:val="Hyperlink"/>
          </w:rPr>
          <w:t>www.kla.tv/Russland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Sanktionen gegen Russland: „Sie wollten das nicht“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www.kla.tv/5078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h/2014/10/putins-spricht-wieder-klartext-in-sochi.html" TargetMode="External" Id="rId21" /><Relationship Type="http://schemas.openxmlformats.org/officeDocument/2006/relationships/hyperlink" Target="http://www.neopresse.com/politik/usa/eu-staaten-von-usa-zu-russland-sanktionen-gezwungen/" TargetMode="External" Id="rId22" /><Relationship Type="http://schemas.openxmlformats.org/officeDocument/2006/relationships/hyperlink" Target="https://www.kla.tv/Russland"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0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0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Sanktionen gegen Russland: „Sie wollten das nicht“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