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f8bb6079382431f" /><Relationship Type="http://schemas.openxmlformats.org/package/2006/relationships/metadata/core-properties" Target="/package/services/metadata/core-properties/6ac4e2bbd2104d0b89c9e5404985ab2b.psmdcp" Id="R70f77b73eeb24a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Schweizer Uhrenfabrikant weist US-Terrorspezialisten ab</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Schweizer Präzision und Innovation ist weltweit ein gefragtes Produkt. Das dies unter gewissen Umständen Argwohn erwecken kann, hat sich nicht nur...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Schweizer Präzision und Innovation ist </w:t>
        <w:br/>
        <w:t xml:space="preserve">weltweit ein gefragtes Produkt.</w:t>
        <w:br/>
        <w:t xml:space="preserve">Das dies unter gewissen Umständen Argwohn</w:t>
        <w:br/>
        <w:t xml:space="preserve">erwecken kann, hat sich nicht nur</w:t>
        <w:br/>
        <w:t xml:space="preserve">in der fernen Vergangenheit, sondern auch in</w:t>
        <w:br/>
        <w:t xml:space="preserve">der Gegenwart immer wieder auf die eine oder</w:t>
        <w:br/>
        <w:t xml:space="preserve">andere Art gezeigt. Doch gibt es auch Fälle,</w:t>
        <w:br/>
        <w:t xml:space="preserve">die eventuell noch andere Fakten tragen!</w:t>
        <w:br/>
        <w:t xml:space="preserve">Hierzu ein jüngstes Beispiel:</w:t>
        <w:br/>
        <w:t xml:space="preserve">US-Sicherheitsbehörden wollten </w:t>
        <w:br/>
        <w:t xml:space="preserve">Fabriken der Swatch Group in </w:t>
        <w:br/>
        <w:t xml:space="preserve">der Schweiz kontrollieren. </w:t>
        <w:br/>
        <w:t xml:space="preserve">Konzernchef Nick Hayek vermutete:</w:t>
        <w:br/>
        <w:t xml:space="preserve">„Sie wollten wahrscheinlich überprüfen, </w:t>
        <w:br/>
        <w:t xml:space="preserve">ob es möglich wäre, Sprengstoff, </w:t>
        <w:br/>
        <w:t xml:space="preserve">Gift oder was auch immer in den </w:t>
        <w:br/>
        <w:t xml:space="preserve">Uhrwerken zu verstecken. Sie </w:t>
        <w:br/>
        <w:t xml:space="preserve">sprachen von Terrorgefahr.“</w:t>
        <w:br/>
        <w:t xml:space="preserve">Doch Hayek wies das Begehren </w:t>
        <w:br/>
        <w:t xml:space="preserve">ab: “Njet. Keine Diskussion, </w:t>
        <w:br/>
        <w:t xml:space="preserve">kommt nicht in Frage.“ </w:t>
        <w:br/>
        <w:t xml:space="preserve">Die Amerikaner hätten daraufhin gedroht, “dass wir </w:t>
        <w:br/>
        <w:t xml:space="preserve">dann Schwierigkeiten beim Import bekommen könnten.</w:t>
        <w:br/>
        <w:t xml:space="preserve">Passiert sei jedoch nichts.“</w:t>
        <w:br/>
        <w:t xml:space="preserve">Auf diesen Vorfall  erschien folgender</w:t>
        <w:br/>
        <w:t xml:space="preserve">Kommentar eines Leserbriefschreibers:</w:t>
        <w:br/>
        <w:t xml:space="preserve">„Endlich  ein  grosser </w:t>
        <w:br/>
        <w:t xml:space="preserve">Schweizer Unternehmer, der sich </w:t>
        <w:br/>
        <w:t xml:space="preserve">im Geiste Tells nicht von den </w:t>
        <w:br/>
        <w:t xml:space="preserve">US-Gesslerallüren beeindrucken </w:t>
        <w:br/>
        <w:t xml:space="preserve">lässt. </w:t>
        <w:br/>
        <w:t xml:space="preserve">All die vor den USA nieder- </w:t>
        <w:br/>
        <w:t xml:space="preserve">knieenden Banken, wie auch andere Unternehmen, sollten sich </w:t>
        <w:br/>
        <w:t xml:space="preserve">ein Beispiel daran nehmen. </w:t>
        <w:br/>
        <w:t xml:space="preserve">Die Begebenheit deckt eine altbekannte Taktik auf: Wenn unverschämte Forderungen gestellt </w:t>
        <w:br/>
        <w:t xml:space="preserve">werden, folgen gleichzeitig Androhungen im Falle einer Nichtkooperation. Doch wie der Fall der </w:t>
        <w:br/>
        <w:t xml:space="preserve">Swatch Group zeigt, stünde den </w:t>
        <w:br/>
        <w:t xml:space="preserve">anderen Schweizer Unternehmen eine </w:t>
        <w:br/>
        <w:t xml:space="preserve">Besinnung auf die urschweizerischen Freiheitsideale gut an. </w:t>
        <w:br/>
        <w:t xml:space="preserve">Dann müssten sie sich nicht ständig von den machtbesessenen </w:t>
        <w:br/>
        <w:t xml:space="preserve">USA erpressen lassen!“</w:t>
        <w:br/>
        <w:t xml:space="preserve">Ich würde sagen, das ist doch</w:t>
        <w:br/>
        <w:t xml:space="preserve">eine Leser-Reaktion, die es wahrlich auf </w:t>
        <w:br/>
        <w:t xml:space="preserve">den Punkt bringt.</w:t>
        <w:br/>
        <w:t xml:space="preserve">Verehrte Zuschauer, dies ist nur ein Beispiel von vielen, </w:t>
        <w:br/>
        <w:t xml:space="preserve">wie auf dieser Welt unter </w:t>
        <w:br/>
        <w:t xml:space="preserve">fadenscheinigen Vorwänden </w:t>
        <w:br/>
        <w:t xml:space="preserve">Erpressung ausgeübt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Zeitung: Schweiz am </w:t>
        <w:rPr>
          <w:sz w:val="18"/>
        </w:rPr>
      </w:r>
      <w:r w:rsidR="0026191C">
        <w:rPr/>
        <w:br/>
      </w:r>
      <w:r w:rsidRPr="002B28C8">
        <w:t xml:space="preserve">Sonntag vom 6.4.2014 "Das grosse </w:t>
        <w:rPr>
          <w:sz w:val="18"/>
        </w:rPr>
      </w:r>
      <w:r w:rsidR="0026191C">
        <w:rPr/>
        <w:br/>
      </w:r>
      <w:r w:rsidRPr="002B28C8">
        <w:t xml:space="preserve">Interview mit Nick Hayek" </w:t>
        <w:rPr>
          <w:sz w:val="18"/>
        </w:rPr>
      </w:r>
      <w:r w:rsidR="0026191C">
        <w:rPr/>
        <w:br/>
      </w:r>
      <w:r w:rsidRPr="002B28C8">
        <w:t xml:space="preserve">Leserbrief von M.B.</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Schweizer Uhrenfabrikant weist US-Terrorspezialisten ab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www.kla.tv/3957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22.08.2014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9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9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Schweizer Uhrenfabrikant weist US-Terrorspezialisten ab</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