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38218c06514446" /><Relationship Type="http://schemas.openxmlformats.org/package/2006/relationships/metadata/core-properties" Target="/package/services/metadata/core-properties/9cab9d126b524f778223f5085ba999af.psmdcp" Id="R4dfbbbe5405044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Zur Europawahl: Interview mit einem EU-kritischen Kandidaten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haben die Europawahlen begonnen. Während die Bevölkerung in den letzten Tagen in den Nachrichten und Zeitungen vor allem von den Duellen der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haben die Europawahlen begonnen. Während die Bevölkerung in den letzten Tagen in den Nachrichten und Zeitungen vor allem von den Duellen der sogenannten Spitzenkandidaten "Jean-Claude Juncker" und "Martin Schulz" erfuhr, war die Berichterstattung über die Programme von EU-kritischen Parteien eher dürftig. Laut Umfragen haben aber vor allem EU-kritische Parteien im Wahlkampf zugelegt. </w:t>
        <w:br/>
        <w:t xml:space="preserve">Um auch jene Abgeordnete, die der EU kritisch gegenüberstehen, öffentlich zu Wort kommen lassen, strahlen wir heute - stellvertretend auch für andere - ein Interview mit Magister Ewald Stadler aus. Er stellt sich für sein Land Österreich zur Wahl.</w:t>
        <w:br/>
        <w:t xml:space="preserve"/>
        <w:br/>
        <w:t xml:space="preserve">Herr Stadler erwähnt im Interview den Maastrichter Vertrag.  Zur Erinnerung: Mit diesem Vertrag wurde am 7. Febr. 1992 die Europäische Union (EU) als übergeordneter Verbund für die Europäischen Gemeinschaften (EG) gegründet. Er beinhaltete unter anderem das Ziel, bis spätestens  zum 1. Januar 1999 in der EU eine gemeinsame Währung, den Euro, einzuführen.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http://de.wikipedia.org/wiki/Vertrag_von_Maastricht</w:t>
        </w:r>
      </w:hyperlink>
      <w:r w:rsidR="0026191C">
        <w:rPr/>
        <w:br/>
      </w:r>
      <w:r w:rsidRPr="002B28C8">
        <w:t xml:space="preserve">- SRF1, 8-Nachrichten, 22.5.2014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#EwaldStadler - Interviews mit Ewald Stadler - </w:t>
      </w:r>
      <w:hyperlink w:history="true" r:id="rId22">
        <w:r w:rsidRPr="00F24C6F">
          <w:rPr>
            <w:rStyle w:val="Hyperlink"/>
          </w:rPr>
          <w:t>www.kla.tv/EwaldStadler</w:t>
        </w:r>
      </w:hyperlink>
      <w:r w:rsidR="0026191C">
        <w:rPr/>
        <w:br/>
      </w:r>
      <w:r w:rsidR="0026191C">
        <w:rPr/>
        <w:br/>
      </w:r>
      <w:r w:rsidRPr="002B28C8">
        <w:t xml:space="preserve">#EU-Wahlen - </w:t>
      </w:r>
      <w:hyperlink w:history="true" r:id="rId23">
        <w:r w:rsidRPr="00F24C6F">
          <w:rPr>
            <w:rStyle w:val="Hyperlink"/>
          </w:rPr>
          <w:t>www.kla.tv/EU-Wahlen</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Zur Europawahl: Interview mit einem EU-kritischen Kandidaten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www.kla.tv/3166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Vertrag_von_Maastricht" TargetMode="External" Id="rId21" /><Relationship Type="http://schemas.openxmlformats.org/officeDocument/2006/relationships/hyperlink" Target="https://www.kla.tv/EwaldStadler" TargetMode="External" Id="rId22" /><Relationship Type="http://schemas.openxmlformats.org/officeDocument/2006/relationships/hyperlink" Target="https://www.kla.tv/EU-Wahlen"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Zur Europawahl: Interview mit einem EU-kritischen Kandidaten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