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142b01dd4d42ed" /><Relationship Type="http://schemas.openxmlformats.org/package/2006/relationships/metadata/core-properties" Target="/package/services/metadata/core-properties/6edffd8258664332ab4ce8c9582c0239.psmdcp" Id="Rd6955675549544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Iran - Les USA posent les jalons de la guerre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1er octobre, l'Iran a attaqué Israël avec au moins 180 missiles. La situation s'étant aggravée depuis, le risque d'une guerre généralisée au Proche-Orient n'a jamais été aussi élevé depuis des années. De l'extérieur, des efforts sont certes en cours pour éviter une nouvelle escalade du conflit. Mais les apparences sont trompeuses : il semble que l'on s'oriente vers la guerre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représailles à l'assassinat du chef du Hamas Ismaël Haniyeh et du chef du Hezbollah Hassan Nasrallah, l'Iran a attaqué Israël le 1er octobre 2024 avec au moins 180 missiles. Israël menaçant à présent de riposter à son tour, le risque d'une guerre généralisée au Proche-Orient n'a jamais été aussi élevé depuis des années. Depuis, des efforts accrus sont déployés à l'échelle internationale pour éviter une nouvelle escalade du conflit. Mais les apparences sont trompeuses ! Dès le 5 octobre 2024, le chef du CENTCOM [United States Central Command = Commandement central des États-Unis], le général Michael Kurilla, a atterri en Israël pour s'impliquer dans les préparatifs militaires d'Israël en réponse à l'attaque de missiles de l'Iran. Selon l'ancien membre de la Chambre des représentants américaine Ron Paul, cela signifie que le gouvernement américain a déjà posé les jalons de la guerre. Il écrit à ce sujet :</w:t>
        <w:br/>
        <w:t xml:space="preserve">"Le week-end (5-6 octobre 2024), le commandant du Commandement central américain (CENTCOM), le général Michael Kurilla, est arrivé en Israël pour "se coordonner" avec l'armée israélienne et planifier une attaque militaire contre l'Iran. Réfléchissez un instant à cela : L'un des officiers supérieurs de l'armée américaine planifie une guerre dans un pays étranger contre un autre pays étranger, alimentée par des armes américaines, des informations des services secrets américains et l'argent des contribuables américains. Ce pays étranger - l'Iran - a-t-il attaqué les États-Unis ou menacé les Américains ? Non, il ne l'a pas fait. Qu'a fait l'Iran pour justifier qu'un commandant du CENTCOM mette en jeu tout le poids de l'armée américaine pour planifier une guerre - peut-être la troisième guerre mondiale?"</w:t>
        <w:br/>
        <w:t xml:space="preserve">Cela rappelle fortement les événements qui ont précédé le début de la guerre de Gaza il y a un an. Le 16 octobre 2023, le général américain Michael Kurilla s'est également rendu en Israël pour s'entretenir avec le commandement militaire. Puis, dans la nuit du 27 au 28 octobre 2023, Israël a lancé son offensive terrestre sur la bande de Gaza.</w:t>
        <w:br/>
        <w:t xml:space="preserve">Après une guerre par procuration meurtrière et insensée de près de trois ans menée par les Etats-Unis contre la Russie en Ukraine, une guerre contre l'Iran est peut-être à présent le prochain coup de l'administration américaine. Cela pourrait déclencher un embrasement généralisé au Proche-Orient et une troisième guerre mondiale. Mais qui veut d'une telle guerre, où il n'y a que des perdants ? Pour répondre à cette question, l'analyse claire de Martin Armstrong, analyste américain renommé en matière de finance et de géopolitique, analyse datant de 2022 au début de la guerre en Ukraine, est peut-être plus actuelle que jamais. Regardez à ce sujet un extrait de l'émission Kla.TV : L'analyste financier Martin Armstrong : "L'Occident a besoin de la Troisième Guerre mondiale !" [www.kla.tv/22443] (Pas en français)</w:t>
        <w:br/>
        <w:t xml:space="preserve">La véritable raison de la guerre en Ukraine et de la confrontation avec la Russie serait l'état catastrophique du système financier et économique mondial. De même, pour réaliser le "Great Reset" proclamé par le Forum économique mondial (FEM), une guerre est désormais nécessaire.</w:t>
        <w:br/>
        <w:t xml:space="preserve">Dans une interview de près d'une heure, Armstrong a notamment évoqué le fait que depuis la Seconde Guerre mondiale, les gouvernements ont contracté chaque année de nouvelles dettes et que, selon les experts, il n'est plus possible de rembourser un jour cette montagne de dettes. La raison en est que la dette publique mondiale a atteint le chiffre inquiétant de 71 600 milliards de dollars (dont environ 30 000 milliards de dollars pour la seule dette publique américaine) et qu'elle ne cesse d'augmenter. Les banques centrales, qui ont poussé le monde dans ce gigantesque surendettement par leur politique monétaire accommodante, sont désormais quasiment incapables d'agir, car elles ont épuisé toutes leurs possibilités d'influence. De plus, leur politique monétaire a alimenté l'inflation sans pour autant parvenir à relancer réellement l'économie. Cela signifie que la politique monétaire des banques centrales, mais aussi des gouvernements, a échoué !</w:t>
        <w:br/>
        <w:t xml:space="preserve">Les mesures liées au Covid et maintenant les sanctions contre la Russie ont en outre fortement perturbé ou endommagé les chaînes d'approvisionnement mondiales, ce qui risque de plonger l'économie mondiale dans le chaos. Pour Armstrong, tout cela est dû à une mauvaise gestion des gouvernements au niveau mondial. ...</w:t>
        <w:br/>
        <w:t xml:space="preserve">Armstrong a déclaré que l'administration Biden avait délibérément détruit l'économie mondiale. Il a dit textuellement : "Tout ce que vous pouvez imaginer qu'ils font à la Russie, c'est pour sauver leur propre cul. [...] Tout cela est prémédité. Il n'y a pas de retour à la normale. Ce qu'ils veulent, c'est que la Russie fasse quelque chose. [...] Malheureusement, nous nous dirigeons vers une guerre."</w:t>
        <w:br/>
        <w:t xml:space="preserve">Ces déclarations alarmantes de Martin Armstrong rejoignent celles de l'expert financier Ernst Wolff. Ce dernier a également expliqué récemment dans une interview que les crises du Covid et d'Ukraine sont toutes deux des manœuvres de diversion. La véritable raison serait que l'économie a été détruite de manière ciblée et délibérée afin de générer des profits gigantesques pour quelques super-riches et d'instaurer un pouvoir centralisé sans précédent.</w:t>
        <w:br/>
        <w:t xml:space="preserve">Maintenant, un peu plus de deux ans plus tard, cette situation ne s'est pas du tout améliorée. La dette publique mondiale devrait atteindre 100 000 milliards de dollars d'ici fin 2024, soit une augmentation de près de 40 % en si peu de temps. L'ancienne locomotive économique qu'était l'Allemagne est tombée en récession, tandis que des milliards de dollars et d'euros continuent d'être injectés dans la guerre en Ukraine et que l'industrie de l'armement génère des profits gigantesques aux frais des contribuables. Aux Etats-Unis, un effondrement bancaire d'une ampleur historique, qui est même délibérément provoqué par la Fed, la banque centrale américaine, menace également. [www.kla.tv/30734] Cela signifie que la mauvaise gestion globale dont parlait Armstrong à l'époque a pris une ampleur extrême et est de plus en plus mise en lumière.</w:t>
        <w:br/>
        <w:t xml:space="preserve">Dans ce contexte, une guerre contre l'Iran pourrait être la prochaine manœuvre des tireurs de ficelles mondiaux. Mais il faut s'y opposer ! Pour conclure, écoutez les paroles bouleversantes de Ron Paul, qui concernent également tous les pays européens.</w:t>
        <w:br/>
        <w:t xml:space="preserve">"Avec cette guerre, nous aurons moins de liberté, moins de sécurité et plus de pauvreté. Il n'y aura aucun avantage, seulement des inconvénients. L'administration Biden/Harris donnera-t-elle le feu vert à Israël pour stopper la production de pétrole iranien et d'autres installations énergétiques ? ... Il suffit de penser au coût du transport par bateau et par camion, à chaque aspect de notre vie qui dépend des prix mondiaux de l'énergie. Ce serait une catastrophe économique. ... Nous glissons comme des somnambules dans une guerre catastrophique, bercés par la propagande ininterrompue des médias. Des milliards supplémentaires seront soustraits à notre économie et de nombreuses autres vies innocentes seront perdues dans cette folie. Près d'un quart de siècle plus tard, nous n'avons toujours pas tiré les leçons du 11 septembre. En semant la désolation et la destruction sur des peuples étrangers qui ne nous ont rien fait, nous nous créons des ennemis qui se vengeront. Nous nous faisons du tort à nous-mêmes. Et nous risquons des revers. Le temps de s'opposer à cette guerre imminente, c'est MAINTENANT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Escalade Iran – Israël</w:t>
        <w:rPr>
          <w:sz w:val="18"/>
        </w:rPr>
      </w:r>
      <w:r w:rsidR="0026191C">
        <w:rPr/>
        <w:br/>
      </w:r>
      <w:hyperlink w:history="true" r:id="rId21">
        <w:r w:rsidRPr="00F24C6F">
          <w:rPr>
            <w:rStyle w:val="Hyperlink"/>
          </w:rPr>
          <w:rPr>
            <w:sz w:val="18"/>
          </w:rPr>
          <w:t>https://www.deutschlandfunk.de/die-nacht-in-israel-nach-den-abendlichen-angriffen-aus-dem-iran-dlf-3e8147eb-100.html</w:t>
        </w:r>
      </w:hyperlink>
      <w:r w:rsidR="0026191C">
        <w:rPr/>
        <w:br/>
      </w:r>
      <w:hyperlink w:history="true" r:id="rId22">
        <w:r w:rsidRPr="00F24C6F">
          <w:rPr>
            <w:rStyle w:val="Hyperlink"/>
          </w:rPr>
          <w:rPr>
            <w:sz w:val="18"/>
          </w:rPr>
          <w:t>https://de.euronews.com/2024/10/02/iran-greift-israel-an-was-ist-in-der-nacht-passiert-und-welche-lander-halfen-israel</w:t>
        </w:r>
      </w:hyperlink>
      <w:r w:rsidR="0026191C">
        <w:rPr/>
        <w:br/>
      </w:r>
      <w:hyperlink w:history="true" r:id="rId23">
        <w:r w:rsidRPr="00F24C6F">
          <w:rPr>
            <w:rStyle w:val="Hyperlink"/>
          </w:rPr>
          <w:rPr>
            <w:sz w:val="18"/>
          </w:rPr>
          <w:t>https://www.diepresse.com/18921458/iran-greift-israel-an-nach-einer-stunde-war-alles-vorbei-doch-israel-droht-mit-vergeltung</w:t>
        </w:r>
      </w:hyperlink>
      <w:r w:rsidR="0026191C">
        <w:rPr/>
        <w:br/>
      </w:r>
      <w:hyperlink w:history="true" r:id="rId24">
        <w:r w:rsidRPr="00F24C6F">
          <w:rPr>
            <w:rStyle w:val="Hyperlink"/>
          </w:rPr>
          <w:rPr>
            <w:sz w:val="18"/>
          </w:rPr>
          <w:t>https://www.tagesschau.de/ausland/asien/nahost-busse-100.html</w:t>
        </w:r>
      </w:hyperlink>
      <w:r w:rsidR="0026191C">
        <w:rPr/>
        <w:br/>
      </w:r>
      <w:hyperlink w:history="true" r:id="rId25">
        <w:r w:rsidRPr="00F24C6F">
          <w:rPr>
            <w:rStyle w:val="Hyperlink"/>
          </w:rPr>
          <w:rPr>
            <w:sz w:val="18"/>
          </w:rPr>
          <w:t>https://www.spiegel.de/ausland/israel-kuendigt-angriff-auf-iran-an-toedlich-praezise-und-ueberraschend-a-bd41aee8-d1ff-47f6-bbcd-8a44011a6655</w:t>
        </w:r>
      </w:hyperlink>
      <w:r w:rsidR="0026191C">
        <w:rPr/>
        <w:br/>
      </w:r>
      <w:r w:rsidRPr="002B28C8">
        <w:t xml:space="preserve"> </w:t>
        <w:rPr>
          <w:sz w:val="18"/>
        </w:rPr>
      </w:r>
      <w:r w:rsidR="0026191C">
        <w:rPr/>
        <w:br/>
      </w:r>
      <w:r w:rsidRPr="002B28C8">
        <w:t xml:space="preserve">Le général Kurilla vient en Israël</w:t>
        <w:rPr>
          <w:sz w:val="18"/>
        </w:rPr>
      </w:r>
      <w:r w:rsidR="0026191C">
        <w:rPr/>
        <w:br/>
      </w:r>
      <w:hyperlink w:history="true" r:id="rId26">
        <w:r w:rsidRPr="00F24C6F">
          <w:rPr>
            <w:rStyle w:val="Hyperlink"/>
          </w:rPr>
          <w:rPr>
            <w:sz w:val="18"/>
          </w:rPr>
          <w:t>https://www.timesofisrael.com/liveblog_entry/centcom-chief-lands-in-israel-as-idf-readies-response-to-iranian-missile-attack/</w:t>
        </w:r>
      </w:hyperlink>
      <w:r w:rsidR="0026191C">
        <w:rPr/>
        <w:br/>
      </w:r>
      <w:hyperlink w:history="true" r:id="rId27">
        <w:r w:rsidRPr="00F24C6F">
          <w:rPr>
            <w:rStyle w:val="Hyperlink"/>
          </w:rPr>
          <w:rPr>
            <w:sz w:val="18"/>
          </w:rPr>
          <w:t>https://www.israelnationalnews.com/flashes/641580?ref=forever-wars.com</w:t>
        </w:r>
      </w:hyperlink>
      <w:r w:rsidR="0026191C">
        <w:rPr/>
        <w:br/>
      </w:r>
      <w:hyperlink w:history="true" r:id="rId28">
        <w:r w:rsidRPr="00F24C6F">
          <w:rPr>
            <w:rStyle w:val="Hyperlink"/>
          </w:rPr>
          <w:rPr>
            <w:sz w:val="18"/>
          </w:rPr>
          <w:t>https://www.centcom.mil/MEDIA/PRESS-RELEASES/Press-Release-View/Article/3559098/</w:t>
        </w:r>
      </w:hyperlink>
      <w:r w:rsidR="0026191C">
        <w:rPr/>
        <w:br/>
      </w:r>
      <w:r w:rsidRPr="002B28C8">
        <w:t xml:space="preserve"> </w:t>
        <w:rPr>
          <w:sz w:val="18"/>
        </w:rPr>
      </w:r>
      <w:r w:rsidR="0026191C">
        <w:rPr/>
        <w:br/>
      </w:r>
      <w:r w:rsidRPr="002B28C8">
        <w:t xml:space="preserve">Offensive terrestre d'Israël sur Gaza</w:t>
        <w:rPr>
          <w:sz w:val="18"/>
        </w:rPr>
      </w:r>
      <w:r w:rsidR="0026191C">
        <w:rPr/>
        <w:br/>
      </w:r>
      <w:hyperlink w:history="true" r:id="rId29">
        <w:r w:rsidRPr="00F24C6F">
          <w:rPr>
            <w:rStyle w:val="Hyperlink"/>
          </w:rPr>
          <w:rPr>
            <w:sz w:val="18"/>
          </w:rPr>
          <w:t>https://de.wikipedia.org/wiki/Krieg_in_Israel_und_Gaza_seit_2023</w:t>
        </w:r>
      </w:hyperlink>
      <w:r w:rsidR="0026191C">
        <w:rPr/>
        <w:br/>
      </w:r>
      <w:r w:rsidRPr="002B28C8">
        <w:t xml:space="preserve"> </w:t>
        <w:rPr>
          <w:sz w:val="18"/>
        </w:rPr>
      </w:r>
      <w:r w:rsidR="0026191C">
        <w:rPr/>
        <w:br/>
      </w:r>
      <w:r w:rsidRPr="002B28C8">
        <w:t xml:space="preserve">Ron Paul</w:t>
        <w:rPr>
          <w:sz w:val="18"/>
        </w:rPr>
      </w:r>
      <w:r w:rsidR="0026191C">
        <w:rPr/>
        <w:br/>
      </w:r>
      <w:hyperlink w:history="true" r:id="rId30">
        <w:r w:rsidRPr="00F24C6F">
          <w:rPr>
            <w:rStyle w:val="Hyperlink"/>
          </w:rPr>
          <w:rPr>
            <w:sz w:val="18"/>
          </w:rPr>
          <w:t>https://de.wikipedia.org/wiki/Ron_Paul</w:t>
        </w:r>
      </w:hyperlink>
      <w:r w:rsidR="0026191C">
        <w:rPr/>
        <w:br/>
      </w:r>
      <w:hyperlink w:history="true" r:id="rId31">
        <w:r w:rsidRPr="00F24C6F">
          <w:rPr>
            <w:rStyle w:val="Hyperlink"/>
          </w:rPr>
          <w:rPr>
            <w:sz w:val="18"/>
          </w:rPr>
          <w:t>https://uncutnews.ch/us-neocons-bekommen-ihren-iran-krieg-waehrend-der-kongress-schlaeft/</w:t>
        </w:r>
      </w:hyperlink>
      <w:r w:rsidR="0026191C">
        <w:rPr/>
        <w:br/>
      </w:r>
      <w:hyperlink w:history="true" r:id="rId32">
        <w:r w:rsidRPr="00F24C6F">
          <w:rPr>
            <w:rStyle w:val="Hyperlink"/>
          </w:rPr>
          <w:rPr>
            <w:sz w:val="18"/>
          </w:rPr>
          <w:t>https://ronpaulinstitute.org/american-neocons-get-their-iran-war-as-congress-sleeps/</w:t>
        </w:r>
      </w:hyperlink>
      <w:r w:rsidR="0026191C">
        <w:rPr/>
        <w:br/>
      </w:r>
      <w:r w:rsidRPr="002B28C8">
        <w:t xml:space="preserve"> </w:t>
        <w:rPr>
          <w:sz w:val="18"/>
        </w:rPr>
      </w:r>
      <w:r w:rsidR="0026191C">
        <w:rPr/>
        <w:br/>
      </w:r>
      <w:r w:rsidRPr="002B28C8">
        <w:t xml:space="preserve">Martin Armstrong</w:t>
        <w:rPr>
          <w:sz w:val="18"/>
        </w:rPr>
      </w:r>
      <w:r w:rsidR="0026191C">
        <w:rPr/>
        <w:br/>
      </w:r>
      <w:hyperlink w:history="true" r:id="rId33">
        <w:r w:rsidRPr="00F24C6F">
          <w:rPr>
            <w:rStyle w:val="Hyperlink"/>
          </w:rPr>
          <w:rPr>
            <w:sz w:val="18"/>
          </w:rPr>
          <w:t>https://uncutnews.ch/der-westen-braucht-den-dritten-weltkrieg-martin-armstrong-warnt-hier-gibt-es-keine-rueckkehr-zur-normalitaet/</w:t>
        </w:r>
      </w:hyperlink>
      <w:r w:rsidR="0026191C">
        <w:rPr/>
        <w:br/>
      </w:r>
      <w:hyperlink w:history="true" r:id="rId34">
        <w:r w:rsidRPr="00F24C6F">
          <w:rPr>
            <w:rStyle w:val="Hyperlink"/>
          </w:rPr>
          <w:rPr>
            <w:sz w:val="18"/>
          </w:rPr>
          <w:t>www.kla.tv/22443</w:t>
        </w:r>
      </w:hyperlink>
      <w:r w:rsidR="0026191C">
        <w:rPr/>
        <w:br/>
      </w:r>
      <w:r w:rsidRPr="002B28C8">
        <w:t xml:space="preserve"> </w:t>
        <w:rPr>
          <w:sz w:val="18"/>
        </w:rPr>
      </w:r>
      <w:r w:rsidR="0026191C">
        <w:rPr/>
        <w:br/>
      </w:r>
      <w:r w:rsidRPr="002B28C8">
        <w:t xml:space="preserve">Dette publique mondiale, crise bancaire, récession en Allemagne</w:t>
        <w:rPr>
          <w:sz w:val="18"/>
        </w:rPr>
      </w:r>
      <w:r w:rsidR="0026191C">
        <w:rPr/>
        <w:br/>
      </w:r>
      <w:hyperlink w:history="true" r:id="rId35">
        <w:r w:rsidRPr="00F24C6F">
          <w:rPr>
            <w:rStyle w:val="Hyperlink"/>
          </w:rPr>
          <w:rPr>
            <w:sz w:val="18"/>
          </w:rPr>
          <w:t>https://www.cash.ch/news/top-news/globale-staatsverschuldung-wird-laut-iwf-bis-ende-2024-auf-100-billionen-dollar-steigen-758781</w:t>
        </w:r>
      </w:hyperlink>
      <w:r w:rsidR="0026191C">
        <w:rPr/>
        <w:br/>
      </w:r>
      <w:hyperlink w:history="true" r:id="rId36">
        <w:r w:rsidRPr="00F24C6F">
          <w:rPr>
            <w:rStyle w:val="Hyperlink"/>
          </w:rPr>
          <w:rPr>
            <w:sz w:val="18"/>
          </w:rPr>
          <w:t>https://www.wiwo.de/politik/europa/wachstumsprognose-deutschland-wird-2024-zum-schlusslicht-der-eu/29502364.html</w:t>
        </w:r>
      </w:hyperlink>
      <w:r w:rsidR="0026191C">
        <w:rPr/>
        <w:br/>
      </w:r>
      <w:hyperlink w:history="true" r:id="rId37">
        <w:r w:rsidRPr="00F24C6F">
          <w:rPr>
            <w:rStyle w:val="Hyperlink"/>
          </w:rPr>
          <w:rPr>
            <w:sz w:val="18"/>
          </w:rPr>
          <w:t>www.kla.tv/30628</w:t>
        </w:r>
      </w:hyperlink>
      <w:r w:rsidR="0026191C">
        <w:rPr/>
        <w:br/>
      </w:r>
      <w:r w:rsidR="0026191C">
        <w:rPr/>
        <w:br/>
      </w:r>
      <w:r w:rsidRPr="002B28C8">
        <w:t xml:space="preserve">Ukraine Soutien et bénéfices de l'industrie de l'armement</w:t>
        <w:rPr>
          <w:sz w:val="18"/>
        </w:rPr>
      </w:r>
      <w:r w:rsidR="0026191C">
        <w:rPr/>
        <w:br/>
      </w:r>
      <w:hyperlink w:history="true" r:id="rId38">
        <w:r w:rsidRPr="00F24C6F">
          <w:rPr>
            <w:rStyle w:val="Hyperlink"/>
          </w:rPr>
          <w:rPr>
            <w:sz w:val="18"/>
          </w:rPr>
          <w:t>https://de.statista.com/infografik/27275/ruestungs-und-waffenhilfezusagen-von-regierungen-an-die-ukraine/</w:t>
        </w:r>
      </w:hyperlink>
      <w:r w:rsidR="0026191C">
        <w:rPr/>
        <w:br/>
      </w:r>
      <w:hyperlink w:history="true" r:id="rId39">
        <w:r w:rsidRPr="00F24C6F">
          <w:rPr>
            <w:rStyle w:val="Hyperlink"/>
          </w:rPr>
          <w:rPr>
            <w:sz w:val="18"/>
          </w:rPr>
          <w:t>https://de.statista.com/statistik/daten/studie/1367150/umfrage/ukraine-krieg-ranking-groesste-unterstuetzer/</w:t>
        </w:r>
      </w:hyperlink>
      <w:r w:rsidR="0026191C">
        <w:rPr/>
        <w:br/>
      </w:r>
      <w:hyperlink w:history="true" r:id="rId40">
        <w:r w:rsidRPr="00F24C6F">
          <w:rPr>
            <w:rStyle w:val="Hyperlink"/>
          </w:rPr>
          <w:rPr>
            <w:sz w:val="18"/>
          </w:rPr>
          <w:t>https://www.kettner-edelmetalle.de/news/us-rustungsindustrie-im-hohenflug-profit-durch-den-ukraine-krieg-19-02-2024</w:t>
        </w:r>
      </w:hyperlink>
      <w:r w:rsidR="0026191C">
        <w:rPr/>
        <w:br/>
      </w:r>
      <w:hyperlink w:history="true" r:id="rId41">
        <w:r w:rsidRPr="00F24C6F">
          <w:rPr>
            <w:rStyle w:val="Hyperlink"/>
          </w:rPr>
          <w:rPr>
            <w:sz w:val="18"/>
          </w:rPr>
          <w:t>https://intersoz.org/fuer-ruestungskonzerne-ist-der-ukrainekrieg-eine-goldgrube/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#USA-fr - USA - </w:t>
      </w:r>
      <w:hyperlink w:history="true" r:id="rId42">
        <w:r w:rsidRPr="00F24C6F">
          <w:rPr>
            <w:rStyle w:val="Hyperlink"/>
          </w:rPr>
          <w:t>www.kla.tv/USA-fr</w:t>
        </w:r>
      </w:hyperlink>
      <w:r w:rsidR="0026191C">
        <w:rPr/>
        <w:br/>
      </w:r>
      <w:r w:rsidR="0026191C">
        <w:rPr/>
        <w:br/>
      </w:r>
      <w:r w:rsidRPr="002B28C8">
        <w:t xml:space="preserve">#Iran-fr - Iran - </w:t>
      </w:r>
      <w:hyperlink w:history="true" r:id="rId43">
        <w:r w:rsidRPr="00F24C6F">
          <w:rPr>
            <w:rStyle w:val="Hyperlink"/>
          </w:rPr>
          <w:t>www.kla.tv/Iran-fr</w:t>
        </w:r>
      </w:hyperlink>
      <w:r w:rsidR="0026191C">
        <w:rPr/>
        <w:br/>
      </w:r>
      <w:r w:rsidR="0026191C">
        <w:rPr/>
        <w:br/>
      </w:r>
      <w:r w:rsidRPr="002B28C8">
        <w:t xml:space="preserve">#SystemeFinancier - L'argent dirige le monde... - </w:t>
      </w:r>
      <w:hyperlink w:history="true" r:id="rId44">
        <w:r w:rsidRPr="00F24C6F">
          <w:rPr>
            <w:rStyle w:val="Hyperlink"/>
          </w:rPr>
          <w:t>www.kla.tv/SystemeFinancier</w:t>
        </w:r>
      </w:hyperlink>
      <w:r w:rsidR="0026191C">
        <w:rPr/>
        <w:br/>
      </w:r>
      <w:r w:rsidR="0026191C">
        <w:rPr/>
        <w:br/>
      </w:r>
      <w:r w:rsidRPr="002B28C8">
        <w:t xml:space="preserve">#Gaza-fr - Gaza - </w:t>
      </w:r>
      <w:hyperlink w:history="true" r:id="rId45">
        <w:r w:rsidRPr="00F24C6F">
          <w:rPr>
            <w:rStyle w:val="Hyperlink"/>
          </w:rPr>
          <w:t>www.kla.tv/Gaza-fr</w:t>
        </w:r>
      </w:hyperlink>
      <w:r w:rsidR="0026191C">
        <w:rPr/>
        <w:br/>
      </w:r>
      <w:r w:rsidR="0026191C">
        <w:rPr/>
        <w:br/>
      </w:r>
      <w:r w:rsidRPr="002B28C8">
        <w:t xml:space="preserve">#CommentairesMediatiques - Commentaires médiatiques - </w:t>
      </w:r>
      <w:hyperlink w:history="true" r:id="rId46">
        <w:r w:rsidRPr="00F24C6F">
          <w:rPr>
            <w:rStyle w:val="Hyperlink"/>
          </w:rPr>
          <w:t>www.kla.tv/CommentairesMediatiques</w:t>
        </w:r>
      </w:hyperlink>
      <w:r w:rsidR="0026191C">
        <w:rPr/>
        <w:br/>
      </w:r>
      <w:r w:rsidR="0026191C">
        <w:rPr/>
        <w:br/>
      </w:r>
      <w:r w:rsidRPr="002B28C8">
        <w:t xml:space="preserve">#Israel-fr - Israël - </w:t>
      </w:r>
      <w:hyperlink w:history="true" r:id="rId47">
        <w:r w:rsidRPr="00F24C6F">
          <w:rPr>
            <w:rStyle w:val="Hyperlink"/>
          </w:rPr>
          <w:t>www.kla.tv/Israel-fr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Iran - Les USA posent les jalons de la guerre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www.kla.tv/30925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31.10.2024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de/die-nacht-in-israel-nach-den-abendlichen-angriffen-aus-dem-iran-dlf-3e8147eb-100.html" TargetMode="External" Id="rId21" /><Relationship Type="http://schemas.openxmlformats.org/officeDocument/2006/relationships/hyperlink" Target="https://de.euronews.com/2024/10/02/iran-greift-israel-an-was-ist-in-der-nacht-passiert-und-welche-lander-halfen-israel" TargetMode="External" Id="rId22" /><Relationship Type="http://schemas.openxmlformats.org/officeDocument/2006/relationships/hyperlink" Target="https://www.diepresse.com/18921458/iran-greift-israel-an-nach-einer-stunde-war-alles-vorbei-doch-israel-droht-mit-vergeltung" TargetMode="External" Id="rId23" /><Relationship Type="http://schemas.openxmlformats.org/officeDocument/2006/relationships/hyperlink" Target="https://www.tagesschau.de/ausland/asien/nahost-busse-100.html" TargetMode="External" Id="rId24" /><Relationship Type="http://schemas.openxmlformats.org/officeDocument/2006/relationships/hyperlink" Target="https://www.spiegel.de/ausland/israel-kuendigt-angriff-auf-iran-an-toedlich-praezise-und-ueberraschend-a-bd41aee8-d1ff-47f6-bbcd-8a44011a6655" TargetMode="External" Id="rId25" /><Relationship Type="http://schemas.openxmlformats.org/officeDocument/2006/relationships/hyperlink" Target="https://www.timesofisrael.com/liveblog_entry/centcom-chief-lands-in-israel-as-idf-readies-response-to-iranian-missile-attack/" TargetMode="External" Id="rId26" /><Relationship Type="http://schemas.openxmlformats.org/officeDocument/2006/relationships/hyperlink" Target="https://www.israelnationalnews.com/flashes/641580?ref=forever-wars.com" TargetMode="External" Id="rId27" /><Relationship Type="http://schemas.openxmlformats.org/officeDocument/2006/relationships/hyperlink" Target="https://www.centcom.mil/MEDIA/PRESS-RELEASES/Press-Release-View/Article/3559098/" TargetMode="External" Id="rId28" /><Relationship Type="http://schemas.openxmlformats.org/officeDocument/2006/relationships/hyperlink" Target="https://de.wikipedia.org/wiki/Krieg_in_Israel_und_Gaza_seit_2023" TargetMode="External" Id="rId29" /><Relationship Type="http://schemas.openxmlformats.org/officeDocument/2006/relationships/hyperlink" Target="https://de.wikipedia.org/wiki/Ron_Paul" TargetMode="External" Id="rId30" /><Relationship Type="http://schemas.openxmlformats.org/officeDocument/2006/relationships/hyperlink" Target="https://uncutnews.ch/us-neocons-bekommen-ihren-iran-krieg-waehrend-der-kongress-schlaeft/" TargetMode="External" Id="rId31" /><Relationship Type="http://schemas.openxmlformats.org/officeDocument/2006/relationships/hyperlink" Target="https://ronpaulinstitute.org/american-neocons-get-their-iran-war-as-congress-sleeps/" TargetMode="External" Id="rId32" /><Relationship Type="http://schemas.openxmlformats.org/officeDocument/2006/relationships/hyperlink" Target="https://uncutnews.ch/der-westen-braucht-den-dritten-weltkrieg-martin-armstrong-warnt-hier-gibt-es-keine-rueckkehr-zur-normalitaet/" TargetMode="External" Id="rId33" /><Relationship Type="http://schemas.openxmlformats.org/officeDocument/2006/relationships/hyperlink" Target="https://www.kla.tv/22443" TargetMode="External" Id="rId34" /><Relationship Type="http://schemas.openxmlformats.org/officeDocument/2006/relationships/hyperlink" Target="https://www.cash.ch/news/top-news/globale-staatsverschuldung-wird-laut-iwf-bis-ende-2024-auf-100-billionen-dollar-steigen-758781" TargetMode="External" Id="rId35" /><Relationship Type="http://schemas.openxmlformats.org/officeDocument/2006/relationships/hyperlink" Target="https://www.wiwo.de/politik/europa/wachstumsprognose-deutschland-wird-2024-zum-schlusslicht-der-eu/29502364.html" TargetMode="External" Id="rId36" /><Relationship Type="http://schemas.openxmlformats.org/officeDocument/2006/relationships/hyperlink" Target="https://www.kla.tv/30628" TargetMode="External" Id="rId37" /><Relationship Type="http://schemas.openxmlformats.org/officeDocument/2006/relationships/hyperlink" Target="https://de.statista.com/infografik/27275/ruestungs-und-waffenhilfezusagen-von-regierungen-an-die-ukraine/" TargetMode="External" Id="rId38" /><Relationship Type="http://schemas.openxmlformats.org/officeDocument/2006/relationships/hyperlink" Target="https://de.statista.com/statistik/daten/studie/1367150/umfrage/ukraine-krieg-ranking-groesste-unterstuetzer/" TargetMode="External" Id="rId39" /><Relationship Type="http://schemas.openxmlformats.org/officeDocument/2006/relationships/hyperlink" Target="https://www.kettner-edelmetalle.de/news/us-rustungsindustrie-im-hohenflug-profit-durch-den-ukraine-krieg-19-02-2024" TargetMode="External" Id="rId40" /><Relationship Type="http://schemas.openxmlformats.org/officeDocument/2006/relationships/hyperlink" Target="https://intersoz.org/fuer-ruestungskonzerne-ist-der-ukrainekrieg-eine-goldgrube/" TargetMode="External" Id="rId41" /><Relationship Type="http://schemas.openxmlformats.org/officeDocument/2006/relationships/hyperlink" Target="https://www.kla.tv/USA-fr" TargetMode="External" Id="rId42" /><Relationship Type="http://schemas.openxmlformats.org/officeDocument/2006/relationships/hyperlink" Target="https://www.kla.tv/Iran-fr" TargetMode="External" Id="rId43" /><Relationship Type="http://schemas.openxmlformats.org/officeDocument/2006/relationships/hyperlink" Target="https://www.kla.tv/SystemeFinancier" TargetMode="External" Id="rId44" /><Relationship Type="http://schemas.openxmlformats.org/officeDocument/2006/relationships/hyperlink" Target="https://www.kla.tv/Gaza-fr" TargetMode="External" Id="rId45" /><Relationship Type="http://schemas.openxmlformats.org/officeDocument/2006/relationships/hyperlink" Target="https://www.kla.tv/CommentairesMediatiques" TargetMode="External" Id="rId46" /><Relationship Type="http://schemas.openxmlformats.org/officeDocument/2006/relationships/hyperlink" Target="https://www.kla.tv/Israel-fr"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92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9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 - Les USA posent les jalons de la guerre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