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48831f70ac64a43" /><Relationship Type="http://schemas.openxmlformats.org/package/2006/relationships/metadata/core-properties" Target="/package/services/metadata/core-properties/bc73607912134878a12752db9b78fff7.psmdcp" Id="R5f6155184219407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Вовремя скажите нет!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Войны всегда готовятся в течение длительного времени. Так было в Первой мировой войне, а также во Второй мировой войне. Является ли то, что происходит на наших глазах, подготовкой к еще одной большой войне? Позволят ли люди в очередной раз привести себя в «готовность к войне» или на этот раз вовремя скажут НЕТ?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Немцы плохо подготовлены к войне.</w:t>
        <w:br/>
        <w:t xml:space="preserve"/>
        <w:br/>
        <w:t xml:space="preserve">Штрак-Циммерманн хочет активизировать резервистов.</w:t>
        <w:br/>
        <w:t xml:space="preserve"/>
        <w:br/>
        <w:t xml:space="preserve">Бывший лидер СДПГ (Социал-демократическая партия Германии) Габриэль: "Мы должны будем победить Россию" - если потребуется, "с помощью вооруженных сил".     </w:t>
        <w:br/>
        <w:t xml:space="preserve"/>
        <w:br/>
        <w:t xml:space="preserve">Мы должны быть готовы к войне". </w:t>
        <w:br/>
        <w:t xml:space="preserve"/>
        <w:br/>
        <w:t xml:space="preserve">Министр обороны Писториус хочет оценить пригодность молодых людей к военной службе.   </w:t>
        <w:br/>
        <w:t xml:space="preserve"/>
        <w:br/>
        <w:t xml:space="preserve">Оружейный тренинг ZDF для нового поколения: Taurus? Ну, конечно!  </w:t>
        <w:br/>
        <w:t xml:space="preserve"/>
        <w:br/>
        <w:t xml:space="preserve">Политик ХДС (Христианско-демократического союза) Кизеветтер требует: Война должна быть перенесена в Россию. </w:t>
        <w:br/>
        <w:t xml:space="preserve"/>
        <w:br/>
        <w:t xml:space="preserve">Агрессивная война против Германии больше не считается чем-то из ряда вон выходящим. Местные власти готовятся к ней.       </w:t>
        <w:br/>
        <w:t xml:space="preserve"/>
        <w:br/>
        <w:t xml:space="preserve">Вооружённые силы готовят оперативный план для Германии:</w:t>
        <w:br/>
        <w:t xml:space="preserve"/>
        <w:br/>
        <w:t xml:space="preserve">Несмотря на весь ужасный опыт Первой и Второй мировых войн, немецкое население уже снова присягает на верность большой войне.</w:t>
        <w:br/>
        <w:t xml:space="preserve">Эрнст Вольф, эксперт в области экономики, политики и финансов, объясняет, почему немецкое правительство так последовательно готовит нас к возможной войне, вместо того чтобы взять курс на мир или хотя бы попытаться договориться о мире.</w:t>
        <w:br/>
        <w:t xml:space="preserve"/>
        <w:br/>
        <w:t xml:space="preserve">Войны никогда не происходят случайно.</w:t>
        <w:br/>
        <w:t xml:space="preserve">Войны всегда готовятся долго, очень долго. Это касается Первой мировой войны, это касается Второй мировой войны, это касается всех войн с тех пор. Они готовятся в течение длительного времени. Кроме того, в ход идут огромные логистические усилия. Поэтому война никогда не происходит так, как её представляют общественности, - внезапно, в одночасье. Всегда есть что-то, что находится в движении на заднем плане. Например, во время войны на Украине о вводе войск можно было узнать за несколько недель до её начала. Всё было очень, очень тщательно подготовлено. И, конечно, всё это - огромный бизнес. И поэтому те, кто вовлечён в этот бизнес, конечно же, должны быть своевременно проинформированы. Оружейная промышленность должна быть своевременно проинформирована о том, что скоро потребуется большее количество оружия, чем раньше, потому что в такой войне много оружия должно быть уничтожено очень быстро. И, конечно, его нужно очень быстро поставлять. Что также важно во время войны, так это преобразование экономики из экономики мирного времени в экономику военного времени. К ней тоже нужно готовиться. Так что на заднем плане происходят самые разные вещи, о которых обычный гражданин совершенно не подозревает. Самое интересное в войнах то, что в наши дни, да и в прошлом, войны ведутся не для того, чтобы в них победить. Напротив, войны - это не более чем средство продвижения оборонной промышленности. А оборонная промышленность сегодня полностью находится в руках IТ-индустрии и крупных финансовых корпораций. А у них сейчас проблема, они не получают достаточной прибыли. И теперь они получат эту прибыль за счёт войн.</w:t>
        <w:br/>
        <w:t xml:space="preserve"/>
        <w:br/>
        <w:t xml:space="preserve">Как заставить людей снова и снова соглашаться идти на войну.</w:t>
        <w:br/>
        <w:t xml:space="preserve">Правительства говорят людям, мол мы против другого правительства. Таким образом, они просто создают себе врага. Так в случае с Украиной вдруг Путина назвали великим диктатором. ... ... Украина выглядит как Давид против России-Голиафа. А нормальные люди, естественно, всегда объединяются с Давидом и сразу же выступают против Голиафа. Американское правительство сейчас ведёт себя так, как будто оно является великим противником китайского правительства. На самом деле крупные американские IT-компании работают вместе с крупными китайскими IT-компаниями. В принципе, всегда есть какие-то экономики и альянсы, которые продвигаются на заднем плане. А у людей, простых обывателей, просто создается впечатление, что одно государство воюет против другого государства. Потому что только так можно идеологически убедить людей действительно участвовать в этих войнах и, например, посылать в бой собственных сыновей и дочерей.</w:t>
        <w:br/>
        <w:t xml:space="preserve"/>
        <w:br/>
        <w:t xml:space="preserve">Так легко создать у людей впечатление, что войны необходимы и неизбежны, потому что одна страна враждебна другой и угрожает ей военным путем.</w:t>
        <w:br/>
        <w:t xml:space="preserve">Но если войны спланированы и желаемы, если они не служат никакой другой цели, кроме продвижения оружейной промышленности и крупных IT- и финансовых корпораций, то в интересах людей сказать "НЕТ" этим планам. Если образы врага служат лишь для манипулирования людьми, которые не хотят воевать, чтобы убедить их в необходимости военных конфликтов, то мы должны сказать "НЕТ" манипуляциям и пропаганде. Нам не нужно становиться готовыми к войне - мы должны снова стать миролюбивыми.</w:t>
        <w:br/>
        <w:t xml:space="preserve">Сможет ли население вовремя осознать эти важные взаимосвязи?</w:t>
        <w:br/>
        <w:t xml:space="preserve">Если нет, то, возможно, в ближайшем будущем и вас попросят принять участие в войне - в качестве солдата или гражданского лица. А до тех пор каждый должен сам для себя ответить на этот вопрос со всей строгостью: ради кого или чего я буду рисковать своей жизнью в чрезвычайной ситуации?</w:t>
        <w:br/>
        <w:t xml:space="preserve"/>
        <w:br/>
        <w:t xml:space="preserve">Писатель Вольфганг Борхерт написал один из возможных ответов ещё в 1947 году. Но его можно применить и сегодня, и завтра. </w:t>
        <w:br/>
        <w:t xml:space="preserve"/>
        <w:br/>
        <w:t xml:space="preserve">Ты, человек у станка и человек в мастерской! Если завтра тебе прикажут перестать делать водопроводные трубы и кастрюли, а вместо этого делать стальные шлемы и пулеметы, можно сделать только одно: сказать НЕТ! Вы, девушки за прилавком и девушки в офисе! Если завтра вам прикажут наполнять гранаты и устанавливать прицелы для снайперских винтовок, можно сделать только одно: сказать НЕТ! Ты, владелец фабрики! Если завтра тебе скажут продавать порох вместо пудры и какао, можно сделать только одно: сказать НЕТ! Ты, исследователь в лаборатории! Если завтра тебе скажут, что нужно изобрести новую смерть против старой жизни, можно сделать только одно: сказать НЕТ! Ты, поэт в своей комнате! Если завтра тебе скажут петь не песни о любви, а песни о ненависти, можно сделать только одно: сказать НЕТ! Ты, доктор у постели больного. Если завтра тебе прикажут выписать годных к войне, можно сделать только одно: сказать НЕТ! Ты, священник на кафедре! Если завтра тебе прикажут благословить убийство и канонизировать войну, есть только одно: скажи НЕТ! Ты, капитан корабля! Если завтра тебе скажут перестать возить пшеницу и начать возить пушки и танки, то можно сделать только одно: сказать НЕТ! Ты, пилот на аэродроме! Если завтра тебе прикажут сбрасывать бомбы и фосфор над городами, можно сделать только одно: сказать НЕТ! Ты, портной у своего стола!  Если завтра тебе прикажут кроить форму, есть только один выход: сказать НЕТ! Ты, судья в мантии! Если завтра тебе прикажут отправиться на военный трибунал, можно сделать только одно: сказать НЕТ! Ты, работник железнодорожной станции! Если завтра тебе прикажут дать сигнал к отправке эшелона с боеприпасами и транспорта с войсками, ты должен сделать только одно: сказать НЕТ! Ты, мужчина сельский и мужчина городской! Если завтра к вам придут и принесут приказ о призыве, вы должны сделать только одно: сказать НЕТ! Вы, матери в Нормандии и матери на Украине, вы, матери во Фриско и в Лондоне, вы, на Хуанхо и на Миссисипи, вы, матери в Неаполе и Гамбурге, Каире и Осло - матери во всех уголках мира, матери всего мира, если завтра вам прикажут рожать детей, медсестер для военных госпиталей и новых солдат для новых сражений, матери всего мира, есть только одно: скажите НЕТ! Матери, скажите НЕТ!</w:t>
        <w:br/>
        <w:t xml:space="preserve"/>
        <w:br/>
        <w:t xml:space="preserve">Полное интервью с Эрнстом Вольфом на тему "От чего нас должен отвлечь нагнетаемый страх перед войной - игра марионеток и власть, координирующая всё на заднем плане" вы можете посмотреть по следующей ссылке.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ah. rw.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Schlagzeilen: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https://www.morgenpost.de/wirtschaft/article241875526/Studie-Deutsche-sind-schlecht-auf-Krieg-vorbereitet.html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https://www.tagesschau.de/inland/bundeswehr-reserve-strackzimmermann-100.html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https://www.kreiszeitung.de/politik/sigmar-gabriel-putin-russland-nato-scholz-bundeswehr-soldaten-truppen-ukraine-krieg-zr-93125130.html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https://www.bmvg.de/de/mediathek/verteidigungsminister-wir-muessen-kriegstuechtig-werden-5701664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https://www.deutschlandfunk.de/wehrpflicht-debatte-bundeswehr-100.html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https://www.koenigswinter.de/de/landingpage/leistung/346/wohnort/1215/zustaendigestellen/28,27/wehrerfassung.html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https://www.zdf.de/kinder/logo/taurus-diskussion-einfach-erklaert-100.html</w:t>
        </w:r>
      </w:hyperlink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https://www1.wdr.de/nachrichten/krieg-europa-pistorius-interview-moelling-100.html</w:t>
        </w:r>
      </w:hyperlink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https://www.t-online.de/nachrichten/deutschland/aussenpolitik/id_100342704/cdu-politiker-roderich-kiesewetter-fordert-krieg-nach-russland-tragen-.html</w:t>
        </w:r>
      </w:hyperlink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https://kommunal.de/krieg-deutschland-kommunen-oranienburg-berlin</w:t>
        </w:r>
      </w:hyperlink>
      <w:r w:rsidR="0026191C">
        <w:rPr/>
        <w:br/>
      </w:r>
      <w:r w:rsidRPr="002B28C8">
        <w:t xml:space="preserve">Ticket:</w:t>
        <w:rPr>
          <w:sz w:val="18"/>
        </w:rPr>
      </w:r>
      <w:r w:rsidR="0026191C">
        <w:rPr/>
        <w:br/>
      </w:r>
      <w:r w:rsidRPr="002B28C8">
        <w:t xml:space="preserve">SE-1312</w:t>
        <w:rPr>
          <w:sz w:val="18"/>
        </w:rPr>
      </w:r>
      <w:r w:rsidR="0026191C">
        <w:rPr/>
        <w:br/>
      </w:r>
      <w:r w:rsidRPr="002B28C8">
        <w:t xml:space="preserve">Operationsplan Deutschland:</w:t>
        <w:rPr>
          <w:sz w:val="18"/>
        </w:rPr>
      </w:r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https://www.bundeswehr.de/resource/blob/5761202/5101246ca9de726f78c4d988607532fc/oplan-data.pdf</w:t>
        </w:r>
      </w:hyperlink>
      <w:r w:rsidR="0026191C">
        <w:rPr/>
        <w:br/>
      </w:r>
      <w:r w:rsidRPr="002B28C8">
        <w:t xml:space="preserve">Gedicht Borchert:</w:t>
        <w:rPr>
          <w:sz w:val="18"/>
        </w:rPr>
      </w:r>
      <w:r w:rsidR="0026191C">
        <w:rPr/>
        <w:br/>
      </w:r>
      <w:hyperlink w:history="true" r:id="rId32">
        <w:r w:rsidRPr="00F24C6F">
          <w:rPr>
            <w:rStyle w:val="Hyperlink"/>
          </w:rPr>
          <w:rPr>
            <w:sz w:val="18"/>
          </w:rPr>
          <w:t>https://www.youtube.com/watch?v=nBQwQogqgQk</w:t>
        </w:r>
      </w:hyperlink>
      <w:r w:rsidR="0026191C">
        <w:rPr/>
        <w:br/>
      </w:r>
      <w:r w:rsidRPr="002B28C8">
        <w:t xml:space="preserve">Interview E.Wolf:</w:t>
        <w:rPr>
          <w:sz w:val="18"/>
        </w:rPr>
      </w:r>
      <w:r w:rsidR="0026191C">
        <w:rPr/>
        <w:br/>
      </w:r>
      <w:hyperlink w:history="true" r:id="rId33">
        <w:r w:rsidRPr="00F24C6F">
          <w:rPr>
            <w:rStyle w:val="Hyperlink"/>
          </w:rPr>
          <w:rPr>
            <w:sz w:val="18"/>
          </w:rPr>
          <w:t>https://www.kla.tv/28802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Вовремя скажите нет!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www.kla.tv/30199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20.08.2024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morgenpost.de/wirtschaft/article241875526/Studie-Deutsche-sind-schlecht-auf-Krieg-vorbereitet.html" TargetMode="External" Id="rId21" /><Relationship Type="http://schemas.openxmlformats.org/officeDocument/2006/relationships/hyperlink" Target="https://www.tagesschau.de/inland/bundeswehr-reserve-strackzimmermann-100.html" TargetMode="External" Id="rId22" /><Relationship Type="http://schemas.openxmlformats.org/officeDocument/2006/relationships/hyperlink" Target="https://www.kreiszeitung.de/politik/sigmar-gabriel-putin-russland-nato-scholz-bundeswehr-soldaten-truppen-ukraine-krieg-zr-93125130.html" TargetMode="External" Id="rId23" /><Relationship Type="http://schemas.openxmlformats.org/officeDocument/2006/relationships/hyperlink" Target="https://www.bmvg.de/de/mediathek/verteidigungsminister-wir-muessen-kriegstuechtig-werden-5701664" TargetMode="External" Id="rId24" /><Relationship Type="http://schemas.openxmlformats.org/officeDocument/2006/relationships/hyperlink" Target="https://www.deutschlandfunk.de/wehrpflicht-debatte-bundeswehr-100.html" TargetMode="External" Id="rId25" /><Relationship Type="http://schemas.openxmlformats.org/officeDocument/2006/relationships/hyperlink" Target="https://www.koenigswinter.de/de/landingpage/leistung/346/wohnort/1215/zustaendigestellen/28,27/wehrerfassung.html" TargetMode="External" Id="rId26" /><Relationship Type="http://schemas.openxmlformats.org/officeDocument/2006/relationships/hyperlink" Target="https://www.zdf.de/kinder/logo/taurus-diskussion-einfach-erklaert-100.html" TargetMode="External" Id="rId27" /><Relationship Type="http://schemas.openxmlformats.org/officeDocument/2006/relationships/hyperlink" Target="https://www1.wdr.de/nachrichten/krieg-europa-pistorius-interview-moelling-100.html" TargetMode="External" Id="rId28" /><Relationship Type="http://schemas.openxmlformats.org/officeDocument/2006/relationships/hyperlink" Target="https://www.t-online.de/nachrichten/deutschland/aussenpolitik/id_100342704/cdu-politiker-roderich-kiesewetter-fordert-krieg-nach-russland-tragen-.html" TargetMode="External" Id="rId29" /><Relationship Type="http://schemas.openxmlformats.org/officeDocument/2006/relationships/hyperlink" Target="https://kommunal.de/krieg-deutschland-kommunen-oranienburg-berlin" TargetMode="External" Id="rId30" /><Relationship Type="http://schemas.openxmlformats.org/officeDocument/2006/relationships/hyperlink" Target="https://www.bundeswehr.de/resource/blob/5761202/5101246ca9de726f78c4d988607532fc/oplan-data.pdf" TargetMode="External" Id="rId31" /><Relationship Type="http://schemas.openxmlformats.org/officeDocument/2006/relationships/hyperlink" Target="https://www.youtube.com/watch?v=nBQwQogqgQk" TargetMode="External" Id="rId32" /><Relationship Type="http://schemas.openxmlformats.org/officeDocument/2006/relationships/hyperlink" Target="https://www.kla.tv/28802" TargetMode="External" Id="rId3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3019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3019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Вовремя скажите нет!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