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7abbf9a8ec485f" /><Relationship Type="http://schemas.openxmlformats.org/package/2006/relationships/metadata/core-properties" Target="/package/services/metadata/core-properties/bd4e2956f1174adb8f2076e7a64d5d95.psmdcp" Id="R28a4e06726084f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mission de paix de Victor Orbán en Ukraine : « Nous devons arrêter l'effusion de sang et écouter les deux parties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Un cessez-le-feu immédiat et des négociations IMMÉDIATES au lieu d'avoir encore plus de morts de guerre », telle est la mission de paix de Victor Orbán en Ukraine. Fortement critiquée par les chefs d'Etat occidentaux et les médias dominants, saluée comme un acte héroïque par les médias libres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mission de paix de Victor Orbán en Ukraine</w:t>
        <w:br/>
        <w:t xml:space="preserve">Le chef d'Etat hongrois Victor Orbán s'est rendu en Ukraine début juillet 2024 dans le cadre de sa propre mission de paix. Orbán a d'abord rencontré le président ukrainien Volodymyr Zelensky à Kiev, puis le président de la Fédération de Russie Vladimir Poutine à Moscou et ensuite le chef d'Etat de la République populaire de Chine Xi Jinping à Pékin. Victor Orbán, qui occupe actuellement aussi le poste de président du Conseil de l'UE, a été fortement critiqué par les chefs d'État occidentaux et les médias dominants occidentaux pour cette initiative de dialogue. Voici ce que les chefs d'État de l'UE en association avec les médias dominants ont déclaré : « La mission de paix d'Orbán perturberait traîtreusement la ligne directrice unie des États de l'UE ».</w:t>
        <w:br/>
        <w:t xml:space="preserve">Le portail d'information suisse « Die Weltwoche », avec ses interviews exclusives de Victor Orbán au sujet de ses visites aux chefs d'État et son émission du 8 juillet 2024, a jeté un tout autre éclairage sur l'initiative de paix d'Orbán. Pour le rédacteur en chef Roger Köppel, Victor Orbán est un héros. Et ce n'est pas sans raison. Car l'objectif d'Orbán serait d'obtenir un cessez-le-feu afin d'utiliser le temps pour des négociations de clarification entre les parties belligérantes. Selon Orbán, des milliers de soldats ukrainiens meurent chaque semaine sur le front. D'un point de vue humain, voire chrétien, cela doit être immédiatement stoppé. Orbán profite des entretiens avec les chefs d'Etat ukrainien et russe pour écouter leurs points de vue, leurs motivations et leurs objectifs sans porter de jugement. C'est exactement ce qu'est une diplomatie de paix exemplaire, à savoir aller vers l'autre et s'écouter mutuellement, explique Roger Köppel dans la Weltwoche. Selon le journaliste indépendant Alexander Raue, les discussions diplomatiques sont également urgentes, car le conflit ukrainien est au bord d'une escalade démesurée. La Corée du Nord a promis un soutien inconditionnel à la Russie et veut envoyer des soldats en Ukraine dès juillet 2024, c'est-à-dire ce mois-ci. La Chine veut envoyer parallèlement des soldats en Biélorussie. Avec l'armée russe, ce sont donc trois des armées les plus puissantes du monde qui seraient sur les rangs en jeu.</w:t>
        <w:br/>
        <w:t xml:space="preserve">La mission de paix d'Orbán n'est donc pas une trahison à l'égard des Etats de l'UE, mais vise en quelque sorte à empêcher ces derniers de tomber dans le piège de leur politique de soutien à la guerre. Selon la Weltwoche du 11 juillet, Orbán aurait demandé au chef d'Etat turc Erdogan d'intervenir en tant que médiateur afin d'obtenir le cessez-le-feu tant nécessaire. Il en va du bien le plus précieux : la vie humaine. Une toute autre vision des choses que les médias occidentaux cachent délibérément aux citoyens de l'UE. </w:t>
        <w:br/>
        <w:t xml:space="preserve"/>
        <w:br/>
        <w:t xml:space="preserve">Pour Roger Köppel, la sanction infligée à Orbán par Bruxelles représente également une opportunité. En effet, la diffamation de la mission de paix d'Orbán comme étant une trahison montre clairement le désintérêt des dirigeants de l'UE vis-à-vis de la paix. Cela offre aux citoyens de l'UE la possibilité de se demander si les dirigeants de l'UE sont vraiment les représentants que les peuples souhaitent pour leurs pays. Telle est la contre voix du Weltwoche au sujet des médias dominants.</w:t>
        <w:br/>
        <w:t xml:space="preserve"/>
        <w:br/>
        <w:t xml:space="preserve">Alexandros Boufesis, du portail Internet warnews247.gr, veut souligner qu'Orbán n'agit peut-être pas de manière totalement désintéressée dans sa mission de paix. Orbán se préoccupe du sort de la minorité hongroise en Ukraine et d'une partie du territoire ukrainien qui appartenait autrefois à la Hongrie. C'est ce qu'a déclaré Alexandros Boufesis.</w:t>
        <w:br/>
        <w:t xml:space="preserve"/>
        <w:br/>
        <w:t xml:space="preserve">Cette émission ne peut pas répondre de manière définitive à la question de savoir ce qui se passe réellement et finalement dans les coulisses de la scène mondiale, selon quel scénario les manœuvres politiques actuelles se déroulent et quel rôle y jouent les différents hommes politiques. Nous nous contenterons de rappeler que, lors des guerres mondiales et de la mise en place du conflit Est-Ouest, la haute finance mondiale a toujours financé les deux camps et a ainsi tiré les ficelles. L'expert financier Ernst Wolff ne cesse de souligner que les guerres ne sont pas le fruit du hasard, mais qu'elles sont préparées de longue date. Regardez également à ce sujet notre émission intitulée « Les préparatifs d'une nouvelle guerre mondiale sont en cours - Il n'y a qu'une chose à faire : dire non à temps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Des cris de guerre contre Orbán : L'UE est synonyme de discorde - Daily DE</w:t>
        <w:rPr>
          <w:sz w:val="18"/>
        </w:rPr>
      </w:r>
      <w:r w:rsidR="0026191C">
        <w:rPr/>
        <w:br/>
      </w:r>
      <w:hyperlink w:history="true" r:id="rId21">
        <w:r w:rsidRPr="00F24C6F">
          <w:rPr>
            <w:rStyle w:val="Hyperlink"/>
          </w:rPr>
          <w:rPr>
            <w:sz w:val="18"/>
          </w:rPr>
          <w:t>https://www.youtube.com/watch?v=V6zyfGfGKms</w:t>
        </w:r>
      </w:hyperlink>
      <w:r w:rsidR="0026191C">
        <w:rPr/>
        <w:br/>
      </w:r>
      <w:r w:rsidR="0026191C">
        <w:rPr/>
        <w:br/>
      </w:r>
      <w:r w:rsidRPr="002B28C8">
        <w:t xml:space="preserve">Viktor Orbán est un héros : malveillance de l'UE, enthousiasme du peuple - Daily DE</w:t>
        <w:rPr>
          <w:sz w:val="18"/>
        </w:rPr>
      </w:r>
      <w:r w:rsidR="0026191C">
        <w:rPr/>
        <w:br/>
      </w:r>
      <w:r w:rsidR="0026191C">
        <w:rPr/>
        <w:br/>
      </w:r>
      <w:hyperlink w:history="true" r:id="rId22">
        <w:r w:rsidRPr="00F24C6F">
          <w:rPr>
            <w:rStyle w:val="Hyperlink"/>
          </w:rPr>
          <w:rPr>
            <w:sz w:val="18"/>
          </w:rPr>
          <w:t>https://www.youtube.com/watch?v=FvhcxgB2U1U</w:t>
        </w:r>
      </w:hyperlink>
      <w:r w:rsidR="0026191C">
        <w:rPr/>
        <w:br/>
      </w:r>
      <w:r w:rsidR="0026191C">
        <w:rPr/>
        <w:br/>
      </w:r>
      <w:r w:rsidRPr="002B28C8">
        <w:t xml:space="preserve">Le Premier ministre hongrois Viktor Orban évoque sa visite à Poutine</w:t>
        <w:rPr>
          <w:sz w:val="18"/>
        </w:rPr>
      </w:r>
      <w:r w:rsidR="0026191C">
        <w:rPr/>
        <w:br/>
      </w:r>
      <w:hyperlink w:history="true" r:id="rId23">
        <w:r w:rsidRPr="00F24C6F">
          <w:rPr>
            <w:rStyle w:val="Hyperlink"/>
          </w:rPr>
          <w:rPr>
            <w:sz w:val="18"/>
          </w:rPr>
          <w:t>https://www.youtube.com/watch?v=991rV9z7aUk</w:t>
        </w:r>
      </w:hyperlink>
      <w:r w:rsidR="0026191C">
        <w:rPr/>
        <w:br/>
      </w:r>
      <w:r w:rsidR="0026191C">
        <w:rPr/>
        <w:br/>
      </w:r>
      <w:r w:rsidRPr="002B28C8">
        <w:t xml:space="preserve">Escalade : la Chine se prépare à entrer en guerre !</w:t>
        <w:rPr>
          <w:sz w:val="18"/>
        </w:rPr>
      </w:r>
      <w:r w:rsidR="0026191C">
        <w:rPr/>
        <w:br/>
      </w:r>
      <w:hyperlink w:history="true" r:id="rId24">
        <w:r w:rsidRPr="00F24C6F">
          <w:rPr>
            <w:rStyle w:val="Hyperlink"/>
          </w:rPr>
          <w:rPr>
            <w:sz w:val="18"/>
          </w:rPr>
          <w:t>https://www.youtube.com/watch?v=wOj3fk96C_U</w:t>
        </w:r>
      </w:hyperlink>
      <w:r w:rsidR="0026191C">
        <w:rPr/>
        <w:br/>
      </w:r>
      <w:r w:rsidR="0026191C">
        <w:rPr/>
        <w:br/>
      </w:r>
      <w:r w:rsidRPr="002B28C8">
        <w:t xml:space="preserve">Classement des forces militaires actives totales disponibles par pays </w:t>
        <w:rPr>
          <w:sz w:val="18"/>
        </w:rPr>
      </w:r>
      <w:r w:rsidR="0026191C">
        <w:rPr/>
        <w:br/>
      </w:r>
      <w:hyperlink w:history="true" r:id="rId25">
        <w:r w:rsidRPr="00F24C6F">
          <w:rPr>
            <w:rStyle w:val="Hyperlink"/>
          </w:rPr>
          <w:rPr>
            <w:sz w:val="18"/>
          </w:rPr>
          <w:t>https://www.globalfirepower.com/active-military-manpower.php</w:t>
        </w:r>
      </w:hyperlink>
      <w:r w:rsidR="0026191C">
        <w:rPr/>
        <w:br/>
      </w:r>
      <w:r w:rsidR="0026191C">
        <w:rPr/>
        <w:br/>
      </w:r>
      <w:r w:rsidRPr="002B28C8">
        <w:t xml:space="preserve">Rencontre Orban-Poutine, une analyse intéressante</w:t>
        <w:rPr>
          <w:sz w:val="18"/>
        </w:rPr>
      </w:r>
      <w:r w:rsidR="0026191C">
        <w:rPr/>
        <w:br/>
      </w:r>
      <w:hyperlink w:history="true" r:id="rId26">
        <w:r w:rsidRPr="00F24C6F">
          <w:rPr>
            <w:rStyle w:val="Hyperlink"/>
          </w:rPr>
          <w:rPr>
            <w:sz w:val="18"/>
          </w:rPr>
          <w:t>https://uncutnews.ch/treffen-von-orban-und-putin-eine-interessante-analyse/</w:t>
        </w:r>
      </w:hyperlink>
      <w:r w:rsidR="0026191C">
        <w:rPr/>
        <w:br/>
      </w:r>
      <w:r w:rsidR="0026191C">
        <w:rPr/>
        <w:br/>
      </w:r>
      <w:hyperlink w:history="true" r:id="rId27">
        <w:r w:rsidRPr="00F24C6F">
          <w:rPr>
            <w:rStyle w:val="Hyperlink"/>
          </w:rPr>
          <w:rPr>
            <w:sz w:val="18"/>
          </w:rPr>
          <w:t>https://warnews247.gr/diethnh/europe/sunanthsh-poutin-ormpan-me-prosxhma-thn-oukrania-alla-me-pragmatiko-diakubeuma-thn-yperkarpathia/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#ViktorOrban-fr - Viktor Orbán - </w:t>
      </w:r>
      <w:hyperlink w:history="true" r:id="rId28">
        <w:r w:rsidRPr="00F24C6F">
          <w:rPr>
            <w:rStyle w:val="Hyperlink"/>
          </w:rPr>
          <w:t>www.kla.tv/ViktorOrban-fr</w:t>
        </w:r>
      </w:hyperlink>
      <w:r w:rsidR="0026191C">
        <w:rPr/>
        <w:br/>
      </w:r>
      <w:r w:rsidR="0026191C">
        <w:rPr/>
        <w:br/>
      </w:r>
      <w:r w:rsidRPr="002B28C8">
        <w:t xml:space="preserve">#ConflitUkrainien - Conflit ukrainien - </w:t>
      </w:r>
      <w:hyperlink w:history="true" r:id="rId29">
        <w:r w:rsidRPr="00F24C6F">
          <w:rPr>
            <w:rStyle w:val="Hyperlink"/>
          </w:rPr>
          <w:t>www.kla.tv/ConflitUkrainien</w:t>
        </w:r>
      </w:hyperlink>
      <w:r w:rsidR="0026191C">
        <w:rPr/>
        <w:br/>
      </w:r>
      <w:r w:rsidR="0026191C">
        <w:rPr/>
        <w:br/>
      </w:r>
      <w:r w:rsidRPr="002B28C8">
        <w:t xml:space="preserve">#PolitiqueUE - La politique de l'UE sous la loupe - </w:t>
      </w:r>
      <w:hyperlink w:history="true" r:id="rId30">
        <w:r w:rsidRPr="00F24C6F">
          <w:rPr>
            <w:rStyle w:val="Hyperlink"/>
          </w:rPr>
          <w:t>www.kla.tv/PolitiqueUE</w:t>
        </w:r>
      </w:hyperlink>
      <w:r w:rsidR="0026191C">
        <w:rPr/>
        <w:br/>
      </w:r>
      <w:r w:rsidR="0026191C">
        <w:rPr/>
        <w:br/>
      </w:r>
      <w:r w:rsidRPr="002B28C8">
        <w:t xml:space="preserve">#CommentairesMediatiques - Commentaires médiatiques - </w:t>
      </w:r>
      <w:hyperlink w:history="true" r:id="rId31">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mission de paix de Victor Orbán en Ukraine : « Nous devons arrêter l'effusion de sang et écouter les deux parties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www.kla.tv/29933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31.07.2024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6zyfGfGKms" TargetMode="External" Id="rId21" /><Relationship Type="http://schemas.openxmlformats.org/officeDocument/2006/relationships/hyperlink" Target="https://www.youtube.com/watch?v=FvhcxgB2U1U" TargetMode="External" Id="rId22" /><Relationship Type="http://schemas.openxmlformats.org/officeDocument/2006/relationships/hyperlink" Target="https://www.youtube.com/watch?v=991rV9z7aUk" TargetMode="External" Id="rId23" /><Relationship Type="http://schemas.openxmlformats.org/officeDocument/2006/relationships/hyperlink" Target="https://www.youtube.com/watch?v=wOj3fk96C_U" TargetMode="External" Id="rId24" /><Relationship Type="http://schemas.openxmlformats.org/officeDocument/2006/relationships/hyperlink" Target="https://www.globalfirepower.com/active-military-manpower.php" TargetMode="External" Id="rId25" /><Relationship Type="http://schemas.openxmlformats.org/officeDocument/2006/relationships/hyperlink" Target="https://uncutnews.ch/treffen-von-orban-und-putin-eine-interessante-analyse/" TargetMode="External" Id="rId26" /><Relationship Type="http://schemas.openxmlformats.org/officeDocument/2006/relationships/hyperlink" Target="https://warnews247.gr/diethnh/europe/sunanthsh-poutin-ormpan-me-prosxhma-thn-oukrania-alla-me-pragmatiko-diakubeuma-thn-yperkarpathia/" TargetMode="External" Id="rId27" /><Relationship Type="http://schemas.openxmlformats.org/officeDocument/2006/relationships/hyperlink" Target="https://www.kla.tv/ViktorOrban-fr" TargetMode="External" Id="rId28" /><Relationship Type="http://schemas.openxmlformats.org/officeDocument/2006/relationships/hyperlink" Target="https://www.kla.tv/ConflitUkrainien" TargetMode="External" Id="rId29" /><Relationship Type="http://schemas.openxmlformats.org/officeDocument/2006/relationships/hyperlink" Target="https://www.kla.tv/PolitiqueUE" TargetMode="External" Id="rId30" /><Relationship Type="http://schemas.openxmlformats.org/officeDocument/2006/relationships/hyperlink" Target="https://www.kla.tv/CommentairesMediatique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93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9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mission de paix de Victor Orbán en Ukraine : « Nous devons arrêter l'effusion de sang et écouter les deux parties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