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WHO-pandemieverdrag – De strijd gaat verder!</w:t>
      </w:r>
    </w:p>
    <w:p w:rsidR="00A71903" w:rsidRPr="00C534E6" w:rsidRDefault="00A71903" w:rsidP="009B6D08">
      <w:pPr>
        <w:widowControl w:val="0"/>
        <w:spacing w:after="160"/>
        <w:jc w:val="both"/>
        <w:rPr>
          <w:rStyle w:val="edit"/>
          <w:rFonts w:ascii="Arial" w:hAnsi="Arial" w:cs="Arial"/>
          <w:b/>
          <w:color w:val="000000"/>
        </w:rPr>
      </w:pPr>
      <w:r w:rsidRPr="00C534E6">
        <w:rPr>
          <w:rStyle w:val="edit"/>
          <w:rFonts w:ascii="Arial" w:hAnsi="Arial" w:cs="Arial"/>
          <w:b/>
          <w:color w:val="000000"/>
        </w:rPr>
        <w:t>KLA.TV productiemanager Lois Sasek en "Klaus uit Franken" geven de huidige stand van zaken i.v.m. het WHO pandemieverdrag door. Door het grote verzet van de bevolking hebben de machtigen hun plannen moeten terugschroeven. Maar dit mag niet leiden tot passiviteit, want de strijd gaat verder!</w:t>
      </w:r>
    </w:p>
    <w:p w:rsidR="009B6D08" w:rsidRPr="009B6D08" w:rsidRDefault="009B6D08" w:rsidP="009B6D08">
      <w:pPr>
        <w:spacing w:after="0" w:line="240" w:lineRule="auto"/>
        <w:rPr>
          <w:rFonts w:ascii="Arial" w:eastAsia="MS Mincho" w:hAnsi="Arial" w:cs="Arial"/>
          <w:lang w:eastAsia="en-US"/>
        </w:rPr>
      </w:pPr>
      <w:r w:rsidRPr="009B6D08">
        <w:rPr>
          <w:rFonts w:ascii="Arial" w:eastAsia="MS Mincho" w:hAnsi="Arial" w:cs="Arial"/>
          <w:lang w:eastAsia="en-US"/>
        </w:rPr>
        <w:t xml:space="preserve">Maar pas op, nu wordt er achtervolgd! Nu is het tijd voor de achtervolging! </w:t>
      </w:r>
    </w:p>
    <w:p w:rsidR="009B6D08" w:rsidRPr="009B6D08" w:rsidRDefault="009B6D08" w:rsidP="009B6D08">
      <w:pPr>
        <w:spacing w:after="0" w:line="240" w:lineRule="auto"/>
        <w:rPr>
          <w:rFonts w:ascii="Arial" w:eastAsia="MS Mincho" w:hAnsi="Arial" w:cs="Arial"/>
          <w:lang w:eastAsia="en-US"/>
        </w:rPr>
      </w:pPr>
      <w:r w:rsidRPr="009B6D08">
        <w:rPr>
          <w:rFonts w:ascii="Arial" w:eastAsia="MS Mincho" w:hAnsi="Arial" w:cs="Arial"/>
          <w:lang w:eastAsia="en-US"/>
        </w:rPr>
        <w:t xml:space="preserve">De stemming mag niet plaatsvinden tijdens de Algemene Vergadering van de WHO van 27 mei tot 1 juni 2024, maar moet worden uitgesteld! </w:t>
      </w:r>
    </w:p>
    <w:p w:rsidR="009B6D08" w:rsidRPr="009B6D08" w:rsidRDefault="009B6D08" w:rsidP="009B6D08">
      <w:pPr>
        <w:spacing w:after="0" w:line="240" w:lineRule="auto"/>
        <w:rPr>
          <w:rFonts w:ascii="Arial" w:eastAsia="MS Mincho" w:hAnsi="Arial" w:cs="Arial"/>
          <w:lang w:eastAsia="en-US"/>
        </w:rPr>
      </w:pPr>
      <w:r w:rsidRPr="009B6D08">
        <w:rPr>
          <w:rFonts w:ascii="Arial" w:eastAsia="MS Mincho" w:hAnsi="Arial" w:cs="Arial"/>
          <w:lang w:eastAsia="en-US"/>
        </w:rPr>
        <w:t xml:space="preserve">Wie zou een verdrag ondertekenen waarvan de inhoud pas na ondertekening duidelijk moet worden gemaakt? </w:t>
      </w:r>
    </w:p>
    <w:p w:rsidR="009B6D08" w:rsidRPr="009B6D08" w:rsidRDefault="009B6D08" w:rsidP="009B6D08">
      <w:pPr>
        <w:spacing w:after="0" w:line="240" w:lineRule="auto"/>
        <w:rPr>
          <w:rFonts w:ascii="Arial" w:eastAsia="MS Mincho" w:hAnsi="Arial" w:cs="Arial"/>
          <w:lang w:eastAsia="en-US"/>
        </w:rPr>
      </w:pPr>
    </w:p>
    <w:p w:rsidR="009B6D08" w:rsidRPr="009B6D08" w:rsidRDefault="009B6D08" w:rsidP="009B6D08">
      <w:pPr>
        <w:spacing w:after="0" w:line="240" w:lineRule="auto"/>
        <w:jc w:val="both"/>
        <w:rPr>
          <w:rFonts w:ascii="Arial" w:eastAsia="MS Mincho" w:hAnsi="Arial" w:cs="Arial"/>
          <w:lang w:eastAsia="en-US"/>
        </w:rPr>
      </w:pPr>
      <w:r w:rsidRPr="009B6D08">
        <w:rPr>
          <w:rFonts w:ascii="Arial" w:eastAsia="MS Mincho" w:hAnsi="Arial" w:cs="Arial"/>
          <w:lang w:eastAsia="en-US"/>
        </w:rPr>
        <w:t xml:space="preserve">Maar laten we onze aandacht richten op Tedros en zijn WHO-handlangers. We hebben hier de afgelopen maanden een krachtig trommelvuur georganiseerd met alle rechtvaardigheidsstrijders en waarheidlievende mensen over de hele wereld. Want er is noch steeds sprake dat de directeur-generaal op de een of andere manier naar believen wereldwijde pandemieën en lockdowns kan uitroepen... En dit huiveringwekkende WHO-pandemieverdrag, waarover op 27 mei gestemd gaat worden, heeft heel veel opzien gebaard. Wij van Kla.TV hebben dit, ik zeg castratieverdrag, zoals ik het nu noem, waarin de staten, de nationale staten, allemaal worden uitgeschakeld, onder de loep genomen en hebben voor de politici en het volk begrijpelijk vertaald wat dit verdrag woord voor woord betekent. En om alle 194 betrokken landen te bereiken, hebben we precies onderzocht welke talen in welk land worden gesproken en hebben we het vertaald en geproduceerd in totaal 41 talen met de hulp van honderden vrijwilligers. </w:t>
      </w:r>
    </w:p>
    <w:p w:rsidR="009B6D08" w:rsidRPr="009B6D08" w:rsidRDefault="009B6D08" w:rsidP="009B6D08">
      <w:pPr>
        <w:spacing w:after="0" w:line="240" w:lineRule="auto"/>
        <w:rPr>
          <w:rFonts w:ascii="Arial" w:eastAsia="MS Mincho" w:hAnsi="Arial" w:cs="Arial"/>
          <w:lang w:eastAsia="en-US"/>
        </w:rPr>
      </w:pPr>
    </w:p>
    <w:p w:rsidR="009B6D08" w:rsidRPr="009B6D08" w:rsidRDefault="009B6D08" w:rsidP="009B6D08">
      <w:pPr>
        <w:spacing w:after="0" w:line="240" w:lineRule="auto"/>
        <w:jc w:val="both"/>
        <w:rPr>
          <w:rFonts w:ascii="Arial" w:eastAsia="MS Mincho" w:hAnsi="Arial" w:cs="Arial"/>
          <w:lang w:eastAsia="en-US"/>
        </w:rPr>
      </w:pPr>
      <w:r w:rsidRPr="009B6D08">
        <w:rPr>
          <w:rFonts w:ascii="Arial" w:eastAsia="MS Mincho" w:hAnsi="Arial" w:cs="Arial"/>
          <w:lang w:eastAsia="en-US"/>
        </w:rPr>
        <w:t xml:space="preserve">5 dagen nadat Kla.TV deze uitzending had uitgezonden en de tekst van het WHO-verdrag regel voor regel aan de kaak had gesteld... In die 5 dagen heeft deze uitzending al meer dan een miljoen mensen bereikt. 5 dagen later werd het ontwerp van het WHO-pandemieverdrag gewijzigd op precies die plaatsen die door Kla.TV aan de kaak werden gesteld. Enigszins bijgeschaafd, een beetje verzwakt... Ik zeg: We hebben macht - samen hebben we invloed! En de WHO heeft bijvoorbeeld (hier) het bindende karakter van haar zogenaamde aanbevelingen in het verdrag weer afgezwakt. Dus het hele artikel 13 A, zoals jullie hier kunnen zien, is volledig geannuleerd. Op sommige plaatsen werd het woord niet-bindend snel terug ingevoegd in de tekst van het contract, non-binding. Nu is het er ineens weer in. Er is weer een zin geschrapt zonder vervanging. Dit gaat over de volmacht van Tedros om in bepaalde gevallen een gezondheidsnoodtoestand af te kondigen... En de hele zin over verkeerde informatie en desinformatie, die moet worden bestreden, werd uit het WHO-verdrag geschrapt. Dat is prachtig, maar let op... We zullen nu de kleine lettertjes lezen. Citaat: De verantwoordelijkheid hiervoor wordt overgedragen aan de respectieve lidstaten. Dus ik zeg kijk uit, de octopus laat wat inkt ontsnappen en verstopt zich achter de rots. Hoe dit er in de praktijk uitziet, zien we momenteel in Louisiana en Zwitserland. Of er zijn overwinningen behaald en nu worden er snel achter onze rug pogingen gedaan om dezelfde krankzinnige wetten op nationaal niveau in te voeren, zonder dat dit veel opzien veroorzaakt. In Zwitserland wordt dit bijvoorbeeld geprobeerd via de wet op epidemieën. Je kunt dit bijvoorbeeld nakijken in deze uitzending hier.... Dus, lieve vrienden van heinde en verre! Ik zeg: wij vieren de gedeeltelijke overwinning, zij worden door ons teruggedrongen. Ze moeten reageren – zie je dat ook zo? Ja, dus kunnen we feest vieren, applaus... Maar wees op je hoede, want dat is wat ze willen, wij vieren feest, de kurken knallen en dan gebeurt er iets op de achtergrond dat we niet meer op onze radar hebben. Dus nu is het tijd om de </w:t>
      </w:r>
      <w:r w:rsidRPr="009B6D08">
        <w:rPr>
          <w:rFonts w:ascii="Arial" w:eastAsia="MS Mincho" w:hAnsi="Arial" w:cs="Arial"/>
          <w:lang w:eastAsia="en-US"/>
        </w:rPr>
        <w:lastRenderedPageBreak/>
        <w:t xml:space="preserve">achtervolging in te zetten! De strijd is nu nog niet voorbij! Nu is het zaak om er achteraan te gaan! Maar welke argumenten hebben nog succes? We hadden uitgebreide feitenbladen gemaakt met deze regels, met deze niet-bindende en bindende... Precies de dingen die ze er nu uit hebben gehaald. We maakten briefkaarten, we maakten flyers. En nu is de vraag: Ja, wat kun je nu nog gebruiken? Moeten we nu afwachten en duimen draaien? Wat moeten we nu doen? Er is dus verwarring in het ophelderingskamp... Maar nu, beste vrienden, is het tijd om mei ten volle te benutten om doelgericht er verder op te slaan, maar wel op de juiste plaats! Zijn jullie erbij? Dat betekent dus dat we al het materiaal opnieuw hebben bewerkt en voor jullie voorbereid! Vandaag, slechts een paar minuten geleden, werd het online gezet. En nu geef ik het woord aan Klaus, niet Klaus Schwab, maar onze Klaus uit Franken, en hij is echt geweldig! Klaus, wat zeg je ervan? </w:t>
      </w:r>
    </w:p>
    <w:p w:rsidR="009B6D08" w:rsidRPr="009B6D08" w:rsidRDefault="009B6D08" w:rsidP="009B6D08">
      <w:pPr>
        <w:spacing w:after="0" w:line="240" w:lineRule="auto"/>
        <w:rPr>
          <w:rFonts w:ascii="Arial" w:eastAsia="MS Mincho" w:hAnsi="Arial" w:cs="Arial"/>
          <w:lang w:eastAsia="en-US"/>
        </w:rPr>
      </w:pPr>
    </w:p>
    <w:p w:rsidR="009B6D08" w:rsidRPr="009B6D08" w:rsidRDefault="009B6D08" w:rsidP="009B6D08">
      <w:pPr>
        <w:spacing w:after="0" w:line="240" w:lineRule="auto"/>
        <w:rPr>
          <w:rFonts w:ascii="Arial" w:eastAsia="MS Mincho" w:hAnsi="Arial" w:cs="Arial"/>
          <w:lang w:eastAsia="en-US"/>
        </w:rPr>
      </w:pPr>
      <w:r w:rsidRPr="009B6D08">
        <w:rPr>
          <w:rFonts w:ascii="Arial" w:eastAsia="MS Mincho" w:hAnsi="Arial" w:cs="Arial"/>
          <w:lang w:eastAsia="en-US"/>
        </w:rPr>
        <w:t>Klaus:</w:t>
      </w:r>
    </w:p>
    <w:p w:rsidR="009B6D08" w:rsidRPr="009B6D08" w:rsidRDefault="009B6D08" w:rsidP="009B6D08">
      <w:pPr>
        <w:spacing w:after="0" w:line="240" w:lineRule="auto"/>
        <w:jc w:val="both"/>
        <w:rPr>
          <w:rFonts w:ascii="Arial" w:eastAsia="MS Mincho" w:hAnsi="Arial" w:cs="Arial"/>
          <w:lang w:eastAsia="en-US"/>
        </w:rPr>
      </w:pPr>
      <w:r w:rsidRPr="009B6D08">
        <w:rPr>
          <w:rFonts w:ascii="Arial" w:eastAsia="MS Mincho" w:hAnsi="Arial" w:cs="Arial"/>
          <w:lang w:eastAsia="en-US"/>
        </w:rPr>
        <w:t xml:space="preserve">Hallo Lois, hallo, hier is Klaus uit Franken… We moeten ons niet laten verblinden door aanvankelijke successen, want de veronderstelde afzwakking van de WHO-verdragsteksten was zeker een tactische toegeving! Omdat het verzet steeds groter is geworden, moesten ze terugkrabbelen! We moeten onze stem nu des te luider verheffen, want de echte gevaren zijn nog lang niet van de tafel! Ik wil graag heel gecomprimeerd 5 concrete punten samenvatten om dit te verduidelijken: </w:t>
      </w:r>
    </w:p>
    <w:p w:rsidR="009B6D08" w:rsidRPr="009B6D08" w:rsidRDefault="009B6D08" w:rsidP="009B6D08">
      <w:pPr>
        <w:spacing w:after="0" w:line="240" w:lineRule="auto"/>
        <w:rPr>
          <w:rFonts w:ascii="Arial" w:eastAsia="MS Mincho" w:hAnsi="Arial" w:cs="Arial"/>
          <w:lang w:eastAsia="en-US"/>
        </w:rPr>
      </w:pPr>
    </w:p>
    <w:p w:rsidR="009B6D08" w:rsidRPr="009B6D08" w:rsidRDefault="009B6D08" w:rsidP="009B6D08">
      <w:pPr>
        <w:spacing w:after="0" w:line="240" w:lineRule="auto"/>
        <w:rPr>
          <w:rFonts w:ascii="Arial" w:eastAsia="MS Mincho" w:hAnsi="Arial" w:cs="Arial"/>
          <w:b/>
          <w:bCs/>
          <w:u w:val="single"/>
          <w:lang w:eastAsia="en-US"/>
        </w:rPr>
      </w:pPr>
      <w:r w:rsidRPr="009B6D08">
        <w:rPr>
          <w:rFonts w:ascii="Arial" w:eastAsia="MS Mincho" w:hAnsi="Arial" w:cs="Arial"/>
          <w:b/>
          <w:bCs/>
          <w:u w:val="single"/>
          <w:lang w:eastAsia="en-US"/>
        </w:rPr>
        <w:t xml:space="preserve">1) Er mag niet gestemd worden op de Algemene Vergadering van de WHO eind mei! </w:t>
      </w:r>
    </w:p>
    <w:p w:rsidR="009B6D08" w:rsidRPr="009B6D08" w:rsidRDefault="009B6D08" w:rsidP="009B6D08">
      <w:pPr>
        <w:spacing w:after="0" w:line="240" w:lineRule="auto"/>
        <w:jc w:val="both"/>
        <w:rPr>
          <w:rFonts w:ascii="Arial" w:eastAsia="MS Mincho" w:hAnsi="Arial" w:cs="Arial"/>
          <w:lang w:eastAsia="en-US"/>
        </w:rPr>
      </w:pPr>
      <w:r w:rsidRPr="009B6D08">
        <w:rPr>
          <w:rFonts w:ascii="Arial" w:eastAsia="MS Mincho" w:hAnsi="Arial" w:cs="Arial"/>
          <w:lang w:eastAsia="en-US"/>
        </w:rPr>
        <w:t xml:space="preserve">Het is een enorm heen en weer met de teksten van de verdragen. De nieuwste versies werden pas half april gepubliceerd. Dit is veel te laat, want volgens de WHO-voorschriften moet elke verandering minstens 4 maanden voor de stemming worden aangekondigd! De stemming mag niet plaatsvinden tijdens de Algemene Vergadering van de WHO van 27 mei tot 1 juni 2024, maar moet worden uitgesteld! De WHO kan niet eisen dat haar voorschriften worden nageleefd als ze zich er zelf niet aan houdt! </w:t>
      </w:r>
    </w:p>
    <w:p w:rsidR="009B6D08" w:rsidRPr="009B6D08" w:rsidRDefault="009B6D08" w:rsidP="009B6D08">
      <w:pPr>
        <w:spacing w:after="0" w:line="240" w:lineRule="auto"/>
        <w:rPr>
          <w:rFonts w:ascii="Arial" w:eastAsia="MS Mincho" w:hAnsi="Arial" w:cs="Arial"/>
          <w:b/>
          <w:bCs/>
          <w:u w:val="single"/>
          <w:lang w:eastAsia="en-US"/>
        </w:rPr>
      </w:pPr>
    </w:p>
    <w:p w:rsidR="009B6D08" w:rsidRPr="009B6D08" w:rsidRDefault="009B6D08" w:rsidP="009B6D08">
      <w:pPr>
        <w:spacing w:after="0" w:line="240" w:lineRule="auto"/>
        <w:rPr>
          <w:rFonts w:ascii="Arial" w:eastAsia="MS Mincho" w:hAnsi="Arial" w:cs="Arial"/>
          <w:lang w:eastAsia="en-US"/>
        </w:rPr>
      </w:pPr>
      <w:r w:rsidRPr="009B6D08">
        <w:rPr>
          <w:rFonts w:ascii="Arial" w:eastAsia="MS Mincho" w:hAnsi="Arial" w:cs="Arial"/>
          <w:b/>
          <w:bCs/>
          <w:u w:val="single"/>
          <w:lang w:eastAsia="en-US"/>
        </w:rPr>
        <w:t xml:space="preserve">2) de WHO wil zeer belangrijke delen van het verdrag pas na de stemming verduidelijken! </w:t>
      </w:r>
    </w:p>
    <w:p w:rsidR="009B6D08" w:rsidRPr="009B6D08" w:rsidRDefault="009B6D08" w:rsidP="009B6D08">
      <w:pPr>
        <w:spacing w:after="0" w:line="240" w:lineRule="auto"/>
        <w:jc w:val="both"/>
        <w:rPr>
          <w:rFonts w:ascii="Arial" w:eastAsia="MS Mincho" w:hAnsi="Arial" w:cs="Arial"/>
          <w:lang w:eastAsia="en-US"/>
        </w:rPr>
      </w:pPr>
      <w:r w:rsidRPr="009B6D08">
        <w:rPr>
          <w:rFonts w:ascii="Arial" w:eastAsia="MS Mincho" w:hAnsi="Arial" w:cs="Arial"/>
          <w:lang w:eastAsia="en-US"/>
        </w:rPr>
        <w:t xml:space="preserve">Wie zou een verdrag ondertekenen waarvan de inhoud pas na ondertekening duidelijk wordt? De WHO heeft veel belangrijke punten in de verdragsteksten opengelaten en wil deze pas in mei 2026 regelen! Dit laat zien hoe verraderlijk de WHO is! </w:t>
      </w:r>
    </w:p>
    <w:p w:rsidR="009B6D08" w:rsidRPr="009B6D08" w:rsidRDefault="009B6D08" w:rsidP="009B6D08">
      <w:pPr>
        <w:spacing w:after="0" w:line="240" w:lineRule="auto"/>
        <w:rPr>
          <w:rFonts w:ascii="Arial" w:eastAsia="MS Mincho" w:hAnsi="Arial" w:cs="Arial"/>
          <w:lang w:eastAsia="en-US"/>
        </w:rPr>
      </w:pPr>
    </w:p>
    <w:p w:rsidR="009B6D08" w:rsidRPr="009B6D08" w:rsidRDefault="009B6D08" w:rsidP="009B6D08">
      <w:pPr>
        <w:spacing w:after="0" w:line="240" w:lineRule="auto"/>
        <w:rPr>
          <w:rFonts w:ascii="Arial" w:eastAsia="MS Mincho" w:hAnsi="Arial" w:cs="Arial"/>
          <w:b/>
          <w:bCs/>
          <w:u w:val="single"/>
          <w:lang w:eastAsia="en-US"/>
        </w:rPr>
      </w:pPr>
      <w:r w:rsidRPr="009B6D08">
        <w:rPr>
          <w:rFonts w:ascii="Arial" w:eastAsia="MS Mincho" w:hAnsi="Arial" w:cs="Arial"/>
          <w:b/>
          <w:bCs/>
          <w:u w:val="single"/>
          <w:lang w:eastAsia="en-US"/>
        </w:rPr>
        <w:t xml:space="preserve">3) de secretaris-generaal krijgt veel te veel macht! </w:t>
      </w:r>
    </w:p>
    <w:p w:rsidR="009B6D08" w:rsidRPr="009B6D08" w:rsidRDefault="009B6D08" w:rsidP="009B6D08">
      <w:pPr>
        <w:spacing w:after="0" w:line="240" w:lineRule="auto"/>
        <w:jc w:val="both"/>
        <w:rPr>
          <w:rFonts w:ascii="Arial" w:eastAsia="MS Mincho" w:hAnsi="Arial" w:cs="Arial"/>
          <w:lang w:eastAsia="en-US"/>
        </w:rPr>
      </w:pPr>
      <w:r w:rsidRPr="009B6D08">
        <w:rPr>
          <w:rFonts w:ascii="Arial" w:eastAsia="MS Mincho" w:hAnsi="Arial" w:cs="Arial"/>
          <w:lang w:eastAsia="en-US"/>
        </w:rPr>
        <w:t xml:space="preserve">Hij kan bijvoorbeeld de commissie die toezicht op hem moet houden zelf benoemen en ontslaan! Zelfs de minimale democratische normen worden hier niet in acht genomen! Er is geen scheiding der machten enz. </w:t>
      </w:r>
    </w:p>
    <w:p w:rsidR="009B6D08" w:rsidRPr="009B6D08" w:rsidRDefault="009B6D08" w:rsidP="009B6D08">
      <w:pPr>
        <w:spacing w:after="0" w:line="240" w:lineRule="auto"/>
        <w:rPr>
          <w:rFonts w:ascii="Arial" w:eastAsia="MS Mincho" w:hAnsi="Arial" w:cs="Arial"/>
          <w:lang w:eastAsia="en-US"/>
        </w:rPr>
      </w:pPr>
    </w:p>
    <w:p w:rsidR="009B6D08" w:rsidRPr="009B6D08" w:rsidRDefault="009B6D08" w:rsidP="009B6D08">
      <w:pPr>
        <w:spacing w:after="0" w:line="240" w:lineRule="auto"/>
        <w:rPr>
          <w:rFonts w:ascii="Arial" w:eastAsia="MS Mincho" w:hAnsi="Arial" w:cs="Arial"/>
          <w:lang w:eastAsia="en-US"/>
        </w:rPr>
      </w:pPr>
    </w:p>
    <w:p w:rsidR="009B6D08" w:rsidRPr="009B6D08" w:rsidRDefault="009B6D08" w:rsidP="009B6D08">
      <w:pPr>
        <w:spacing w:after="0" w:line="240" w:lineRule="auto"/>
        <w:rPr>
          <w:rFonts w:ascii="Arial" w:eastAsia="MS Mincho" w:hAnsi="Arial" w:cs="Arial"/>
          <w:b/>
          <w:bCs/>
          <w:u w:val="single"/>
          <w:lang w:eastAsia="en-US"/>
        </w:rPr>
      </w:pPr>
      <w:r w:rsidRPr="009B6D08">
        <w:rPr>
          <w:rFonts w:ascii="Arial" w:eastAsia="MS Mincho" w:hAnsi="Arial" w:cs="Arial"/>
          <w:b/>
          <w:bCs/>
          <w:u w:val="single"/>
          <w:lang w:eastAsia="en-US"/>
        </w:rPr>
        <w:t xml:space="preserve">4) Tedros heeft een zeer crimineel verleden! </w:t>
      </w:r>
    </w:p>
    <w:p w:rsidR="009B6D08" w:rsidRPr="009B6D08" w:rsidRDefault="009B6D08" w:rsidP="009B6D08">
      <w:pPr>
        <w:spacing w:after="0" w:line="240" w:lineRule="auto"/>
        <w:jc w:val="both"/>
        <w:rPr>
          <w:rFonts w:ascii="Arial" w:eastAsia="MS Mincho" w:hAnsi="Arial" w:cs="Arial"/>
          <w:lang w:eastAsia="en-US"/>
        </w:rPr>
      </w:pPr>
      <w:r w:rsidRPr="009B6D08">
        <w:rPr>
          <w:rFonts w:ascii="Arial" w:eastAsia="MS Mincho" w:hAnsi="Arial" w:cs="Arial"/>
          <w:lang w:eastAsia="en-US"/>
        </w:rPr>
        <w:t xml:space="preserve">Als minister van Buitenlandse Zaken was Tedros medeverantwoordelijk voor een genocide op etnische groepen in Ethiopië. Kijk eens naar het Tedros-dossier. www.kla.tv/26776 Deze man mag nooit zoveel macht krijgen! </w:t>
      </w:r>
    </w:p>
    <w:p w:rsidR="009B6D08" w:rsidRPr="009B6D08" w:rsidRDefault="009B6D08" w:rsidP="009B6D08">
      <w:pPr>
        <w:spacing w:after="0" w:line="240" w:lineRule="auto"/>
        <w:rPr>
          <w:rFonts w:ascii="Arial" w:eastAsia="MS Mincho" w:hAnsi="Arial" w:cs="Arial"/>
          <w:lang w:eastAsia="en-US"/>
        </w:rPr>
      </w:pPr>
    </w:p>
    <w:p w:rsidR="009B6D08" w:rsidRPr="009B6D08" w:rsidRDefault="009B6D08" w:rsidP="009B6D08">
      <w:pPr>
        <w:spacing w:after="0" w:line="240" w:lineRule="auto"/>
        <w:rPr>
          <w:rFonts w:ascii="Arial" w:eastAsia="MS Mincho" w:hAnsi="Arial" w:cs="Arial"/>
          <w:b/>
          <w:bCs/>
          <w:u w:val="single"/>
          <w:lang w:eastAsia="en-US"/>
        </w:rPr>
      </w:pPr>
      <w:r w:rsidRPr="009B6D08">
        <w:rPr>
          <w:rFonts w:ascii="Arial" w:eastAsia="MS Mincho" w:hAnsi="Arial" w:cs="Arial"/>
          <w:b/>
          <w:bCs/>
          <w:u w:val="single"/>
          <w:lang w:eastAsia="en-US"/>
        </w:rPr>
        <w:t xml:space="preserve">5) Het gaat niet om gezondheid, het gaat om winst! </w:t>
      </w:r>
    </w:p>
    <w:p w:rsidR="009B6D08" w:rsidRPr="009B6D08" w:rsidRDefault="009B6D08" w:rsidP="009B6D08">
      <w:pPr>
        <w:spacing w:after="0" w:line="240" w:lineRule="auto"/>
        <w:jc w:val="both"/>
        <w:rPr>
          <w:rFonts w:ascii="Arial" w:eastAsia="MS Mincho" w:hAnsi="Arial" w:cs="Arial"/>
          <w:lang w:eastAsia="en-US"/>
        </w:rPr>
      </w:pPr>
      <w:r w:rsidRPr="009B6D08">
        <w:rPr>
          <w:rFonts w:ascii="Arial" w:eastAsia="MS Mincho" w:hAnsi="Arial" w:cs="Arial"/>
          <w:lang w:eastAsia="en-US"/>
        </w:rPr>
        <w:t xml:space="preserve">Het is huichelachtig als ons wordt voorgespiegeld alsof deze verdragen gaan over het welzijn en de gezondheid van mensen! Niet-statelijke partners willen meer en meer invloed krijgen via voor een bepaald doel bestemde donaties en Big Pharma nog rijker maken! </w:t>
      </w:r>
    </w:p>
    <w:p w:rsidR="009B6D08" w:rsidRPr="009B6D08" w:rsidRDefault="009B6D08" w:rsidP="009B6D08">
      <w:pPr>
        <w:spacing w:after="0" w:line="240" w:lineRule="auto"/>
        <w:rPr>
          <w:rFonts w:ascii="Arial" w:eastAsia="MS Mincho" w:hAnsi="Arial" w:cs="Arial"/>
          <w:lang w:eastAsia="en-US"/>
        </w:rPr>
      </w:pPr>
    </w:p>
    <w:p w:rsidR="009B6D08" w:rsidRPr="009B6D08" w:rsidRDefault="009B6D08" w:rsidP="009B6D08">
      <w:pPr>
        <w:spacing w:after="0" w:line="240" w:lineRule="auto"/>
        <w:jc w:val="both"/>
        <w:rPr>
          <w:rFonts w:ascii="Arial" w:eastAsia="MS Mincho" w:hAnsi="Arial" w:cs="Arial"/>
          <w:lang w:eastAsia="en-US"/>
        </w:rPr>
      </w:pPr>
      <w:r w:rsidRPr="009B6D08">
        <w:rPr>
          <w:rFonts w:ascii="Arial" w:eastAsia="MS Mincho" w:hAnsi="Arial" w:cs="Arial"/>
          <w:lang w:eastAsia="en-US"/>
        </w:rPr>
        <w:t xml:space="preserve">U ziet, er is nog veel mis! Er is nog steeds een grote noodzaak om te handelen! Daarom de grote vraag: Hoe ziet dit er in de praktijk uit? Hoe kan iedereen een bijdrage leveren? Er is maar één manier om de WHO-plannen voor onze respectievelijke landen te stoppen: Deze route loopt via de gekozen vertegenwoordigers in de bevoegde parlementen! Er is geen andere manier! We leven in een zogenaamde parlementaire democratie. Mensen kunnen hun eigen vertegenwoordigers in het parlement kiezen! Dat is een groot voorrecht in </w:t>
      </w:r>
      <w:r w:rsidRPr="009B6D08">
        <w:rPr>
          <w:rFonts w:ascii="Arial" w:eastAsia="MS Mincho" w:hAnsi="Arial" w:cs="Arial"/>
          <w:lang w:eastAsia="en-US"/>
        </w:rPr>
        <w:lastRenderedPageBreak/>
        <w:t xml:space="preserve">vergelijking met autoritaire regeringsvormen! Daarom: Laten we de kansen die de wet ons geeft benutten en geen ruimte geven aan een machteloosheidgevoel! </w:t>
      </w:r>
    </w:p>
    <w:p w:rsidR="009B6D08" w:rsidRPr="009B6D08" w:rsidRDefault="009B6D08" w:rsidP="009B6D08">
      <w:pPr>
        <w:spacing w:after="0" w:line="240" w:lineRule="auto"/>
        <w:rPr>
          <w:rFonts w:ascii="Arial" w:eastAsia="MS Mincho" w:hAnsi="Arial" w:cs="Arial"/>
          <w:lang w:eastAsia="en-US"/>
        </w:rPr>
      </w:pPr>
    </w:p>
    <w:p w:rsidR="009B6D08" w:rsidRPr="009B6D08" w:rsidRDefault="009B6D08" w:rsidP="009B6D08">
      <w:pPr>
        <w:spacing w:after="0" w:line="240" w:lineRule="auto"/>
        <w:jc w:val="both"/>
        <w:rPr>
          <w:rFonts w:ascii="Arial" w:eastAsia="MS Mincho" w:hAnsi="Arial" w:cs="Arial"/>
          <w:lang w:eastAsia="en-US"/>
        </w:rPr>
      </w:pPr>
      <w:r w:rsidRPr="009B6D08">
        <w:rPr>
          <w:rFonts w:ascii="Arial" w:eastAsia="MS Mincho" w:hAnsi="Arial" w:cs="Arial"/>
          <w:lang w:eastAsia="en-US"/>
        </w:rPr>
        <w:t xml:space="preserve">Stelt u zich dit eens voor: Iedereen die tegen deze plannen is, pakt de telefoon, schrijft een brief of briefkaart, stuurt een e-mail naar het parlementslid voor hun regio... De kwestie zou snel van tafel zijn! Ik ben ervan overtuigd dat we hier veel meer mogelijkheden hebben om invloed uit te oefenen, dan we zelf beseffen! In de regel weten de parlementsleden zelf nauwelijks iets over deze overeenkomsten. Ze zijn aangewezen op ons, dat wij hen speciaal informeren over de bovengenoemde gevaren. Ik geloof zelfs dat de meesten erg dankbaar zijn als we hen nuttige informatie kunnen geven. We hebben twee specifieke hulpmiddelen voor jullie gemaakt: </w:t>
      </w:r>
    </w:p>
    <w:p w:rsidR="009B6D08" w:rsidRPr="009B6D08" w:rsidRDefault="009B6D08" w:rsidP="009B6D08">
      <w:pPr>
        <w:spacing w:after="0" w:line="240" w:lineRule="auto"/>
        <w:rPr>
          <w:rFonts w:ascii="Arial" w:eastAsia="MS Mincho" w:hAnsi="Arial" w:cs="Arial"/>
          <w:lang w:eastAsia="en-US"/>
        </w:rPr>
      </w:pPr>
    </w:p>
    <w:p w:rsidR="009B6D08" w:rsidRPr="009B6D08" w:rsidRDefault="009B6D08" w:rsidP="009B6D08">
      <w:pPr>
        <w:spacing w:after="0" w:line="240" w:lineRule="auto"/>
        <w:rPr>
          <w:rFonts w:ascii="Arial" w:eastAsia="MS Mincho" w:hAnsi="Arial" w:cs="Arial"/>
          <w:lang w:eastAsia="en-US"/>
        </w:rPr>
      </w:pPr>
      <w:r w:rsidRPr="009B6D08">
        <w:rPr>
          <w:rFonts w:ascii="Arial" w:eastAsia="MS Mincho" w:hAnsi="Arial" w:cs="Arial"/>
          <w:b/>
          <w:bCs/>
          <w:u w:val="single"/>
          <w:lang w:eastAsia="en-US"/>
        </w:rPr>
        <w:t>1) de feitencheck:</w:t>
      </w:r>
      <w:r w:rsidRPr="009B6D08">
        <w:rPr>
          <w:rFonts w:ascii="Arial" w:eastAsia="MS Mincho" w:hAnsi="Arial" w:cs="Arial"/>
          <w:lang w:eastAsia="en-US"/>
        </w:rPr>
        <w:t xml:space="preserve"> </w:t>
      </w:r>
    </w:p>
    <w:p w:rsidR="009B6D08" w:rsidRPr="009B6D08" w:rsidRDefault="009B6D08" w:rsidP="009B6D08">
      <w:pPr>
        <w:spacing w:after="0" w:line="240" w:lineRule="auto"/>
        <w:jc w:val="both"/>
        <w:rPr>
          <w:rFonts w:ascii="Arial" w:eastAsia="MS Mincho" w:hAnsi="Arial" w:cs="Arial"/>
          <w:lang w:eastAsia="en-US"/>
        </w:rPr>
      </w:pPr>
      <w:r w:rsidRPr="009B6D08">
        <w:rPr>
          <w:rFonts w:ascii="Arial" w:eastAsia="MS Mincho" w:hAnsi="Arial" w:cs="Arial"/>
          <w:lang w:eastAsia="en-US"/>
        </w:rPr>
        <w:t xml:space="preserve">Deze is up to date en is pas gisteren afgerond in de laatste versie! Het bevat de belangrijkste feiten, zelfs de letterlijke formulering van de laatste ontwerpen. Het zal zeker heel interessant zijn voor politici als iemand ze zwart op wit kan laten zien wat er echt in de overeenkomsten staat en wat er gepland is. De rechtsgeleerde Dr. Beate Sibylle Pfeil heeft deze feitencheck beoordeeld. </w:t>
      </w:r>
    </w:p>
    <w:p w:rsidR="009B6D08" w:rsidRPr="009B6D08" w:rsidRDefault="009B6D08" w:rsidP="009B6D08">
      <w:pPr>
        <w:spacing w:after="0" w:line="240" w:lineRule="auto"/>
        <w:jc w:val="both"/>
        <w:rPr>
          <w:rFonts w:ascii="Arial" w:eastAsia="MS Mincho" w:hAnsi="Arial" w:cs="Arial"/>
          <w:lang w:eastAsia="en-US"/>
        </w:rPr>
      </w:pPr>
    </w:p>
    <w:p w:rsidR="009B6D08" w:rsidRPr="009B6D08" w:rsidRDefault="009B6D08" w:rsidP="009B6D08">
      <w:pPr>
        <w:spacing w:after="0" w:line="240" w:lineRule="auto"/>
        <w:rPr>
          <w:rFonts w:ascii="Arial" w:eastAsia="MS Mincho" w:hAnsi="Arial" w:cs="Arial"/>
          <w:b/>
          <w:bCs/>
          <w:u w:val="single"/>
          <w:lang w:eastAsia="en-US"/>
        </w:rPr>
      </w:pPr>
      <w:r w:rsidRPr="009B6D08">
        <w:rPr>
          <w:rFonts w:ascii="Arial" w:eastAsia="MS Mincho" w:hAnsi="Arial" w:cs="Arial"/>
          <w:b/>
          <w:bCs/>
          <w:u w:val="single"/>
          <w:lang w:eastAsia="en-US"/>
        </w:rPr>
        <w:t xml:space="preserve">2) de briefkaart: </w:t>
      </w:r>
    </w:p>
    <w:p w:rsidR="009B6D08" w:rsidRPr="009B6D08" w:rsidRDefault="009B6D08" w:rsidP="009B6D08">
      <w:pPr>
        <w:spacing w:after="0" w:line="240" w:lineRule="auto"/>
        <w:jc w:val="both"/>
        <w:rPr>
          <w:rFonts w:ascii="Arial" w:eastAsia="MS Mincho" w:hAnsi="Arial" w:cs="Arial"/>
          <w:lang w:eastAsia="en-US"/>
        </w:rPr>
      </w:pPr>
      <w:r w:rsidRPr="009B6D08">
        <w:rPr>
          <w:rFonts w:ascii="Arial" w:eastAsia="MS Mincho" w:hAnsi="Arial" w:cs="Arial"/>
          <w:lang w:eastAsia="en-US"/>
        </w:rPr>
        <w:t>Er is een manier waarop iedereen actief kan worden, bijvoorbeeld door een briefkaart naar parlementsleden te sturen. Hier zijn korte voorbeeldteksten voor. Ze bevatten een kort aspect over het gevaar van deze overeenkomsten, waarin de afgevaardigden worden opgeroepen om actie te ondernemen. Iedereen kan hier meedoen zonder veel moeite! Je kunt het actuele feitencheck of de voorbeeldteksten voor briefkaarten gemakkelijk downloaden van de kla.tv pagina onder de wake-up call uitzending www.kla.tv/28769. Ik hoop dat ik u heb kunnen aanmoedigen om uw eerste stappen op het water te zetten. Dan kunnen we het enorme potentieel ontdekken dat in ieder van ons schuilt. Doe mee, want samen kunnen we grootse dingen bereiken! Ik ben klaar! Klaus uit Franken!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Ls.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https://healthpolicy-watch.news/wp-content/uploads/2024/04/DRAFT_WHO-Pandemic-Agreement_16-April-2024.pdf</w:t>
        </w:r>
      </w:hyperlink>
      <w:r>
        <w:br/>
      </w:r>
      <w:r>
        <w:br/>
      </w:r>
      <w:hyperlink r:id="rId11" w:history="1">
        <w:r w:rsidR="00F202F1" w:rsidRPr="00F24C6F">
          <w:rPr>
            <w:rStyle w:val="Hyperlink"/>
            <w:sz w:val="18"/>
          </w:rPr>
          <w:t>https://apps.who.int/gb/ebwha/pdf_files/WHA58/WHA58_3-en.pdf</w:t>
        </w:r>
      </w:hyperlink>
      <w:r>
        <w:br/>
      </w:r>
      <w:r>
        <w:br/>
      </w:r>
      <w:r w:rsidR="00F202F1" w:rsidRPr="002B28C8">
        <w:t>Internationale Wake-up call: WHO plant stiekem een geheime staatsgreep in 194 landen! (NL)</w:t>
      </w:r>
      <w:r>
        <w:br/>
      </w:r>
      <w:hyperlink r:id="rId12" w:history="1">
        <w:r w:rsidR="00F202F1" w:rsidRPr="00F24C6F">
          <w:rPr>
            <w:rStyle w:val="Hyperlink"/>
            <w:sz w:val="18"/>
          </w:rPr>
          <w:t>www.kla.tv/28769</w:t>
        </w:r>
      </w:hyperlink>
    </w:p>
    <w:p w:rsidR="00C534E6" w:rsidRPr="00C534E6" w:rsidRDefault="009B6D08" w:rsidP="00C534E6">
      <w:pPr>
        <w:keepNext/>
        <w:keepLines/>
        <w:pBdr>
          <w:top w:val="single" w:sz="6" w:space="8" w:color="365F91" w:themeColor="accent1" w:themeShade="BF"/>
        </w:pBdr>
        <w:spacing w:after="160"/>
        <w:rPr>
          <w:rStyle w:val="edit"/>
          <w:rFonts w:ascii="Arial" w:hAnsi="Arial" w:cs="Arial"/>
          <w:b/>
          <w:color w:val="000000"/>
          <w:szCs w:val="18"/>
        </w:rPr>
      </w:pPr>
      <w:r w:rsidRPr="009B6D08">
        <w:rPr>
          <w:rFonts w:ascii="Arial" w:hAnsi="Arial" w:cs="Arial"/>
          <w:b/>
          <w:bCs/>
          <w:color w:val="000000"/>
          <w:szCs w:val="18"/>
          <w:u w:val="single"/>
        </w:rPr>
        <w:lastRenderedPageBreak/>
        <w:t>Dit zou u ook kunnen interesseren:</w:t>
      </w:r>
      <w:r w:rsidRPr="009B6D08">
        <w:rPr>
          <w:rFonts w:ascii="Arial" w:hAnsi="Arial" w:cs="Arial"/>
          <w:b/>
          <w:color w:val="000000"/>
          <w:szCs w:val="18"/>
        </w:rPr>
        <w:br/>
      </w:r>
      <w:r w:rsidRPr="009B6D08">
        <w:rPr>
          <w:rFonts w:ascii="Arial" w:hAnsi="Arial" w:cs="Arial"/>
          <w:b/>
          <w:color w:val="000000"/>
          <w:szCs w:val="18"/>
        </w:rPr>
        <w:br/>
        <w:t>Het dossier Tedros - Wordt de WHO-chef de machtigste man ter wereld? (NL)</w:t>
      </w:r>
      <w:r w:rsidRPr="009B6D08">
        <w:rPr>
          <w:rFonts w:ascii="Arial" w:hAnsi="Arial" w:cs="Arial"/>
          <w:b/>
          <w:color w:val="000000"/>
          <w:szCs w:val="18"/>
        </w:rPr>
        <w:br/>
      </w:r>
      <w:hyperlink r:id="rId13" w:tgtFrame="_blank" w:history="1">
        <w:r w:rsidRPr="009B6D08">
          <w:rPr>
            <w:rStyle w:val="Hyperlink"/>
            <w:rFonts w:ascii="Arial" w:hAnsi="Arial" w:cs="Arial"/>
            <w:b/>
            <w:szCs w:val="18"/>
          </w:rPr>
          <w:t>https://www.kla.tv/26776</w:t>
        </w:r>
      </w:hyperlink>
      <w:r w:rsidRPr="009B6D08">
        <w:rPr>
          <w:rFonts w:ascii="Arial" w:hAnsi="Arial" w:cs="Arial"/>
          <w:b/>
          <w:color w:val="000000"/>
          <w:szCs w:val="18"/>
        </w:rPr>
        <w:br/>
      </w:r>
      <w:r w:rsidRPr="009B6D08">
        <w:rPr>
          <w:rFonts w:ascii="Arial" w:hAnsi="Arial" w:cs="Arial"/>
          <w:b/>
          <w:color w:val="000000"/>
          <w:szCs w:val="18"/>
        </w:rPr>
        <w:br/>
        <w:t>Internationale Wake-up call: WHO plant stiekem een geheime staatsgreep in 194 landen! (NL)</w:t>
      </w:r>
      <w:r w:rsidRPr="009B6D08">
        <w:rPr>
          <w:rFonts w:ascii="Arial" w:hAnsi="Arial" w:cs="Arial"/>
          <w:b/>
          <w:color w:val="000000"/>
          <w:szCs w:val="18"/>
        </w:rPr>
        <w:br/>
      </w:r>
      <w:hyperlink r:id="rId14" w:tgtFrame="_blank" w:history="1">
        <w:r w:rsidRPr="009B6D08">
          <w:rPr>
            <w:rStyle w:val="Hyperlink"/>
            <w:rFonts w:ascii="Arial" w:hAnsi="Arial" w:cs="Arial"/>
            <w:b/>
            <w:szCs w:val="18"/>
          </w:rPr>
          <w:t>https://www.kla.tv/28769</w:t>
        </w:r>
      </w:hyperlink>
      <w:r w:rsidRPr="009B6D08">
        <w:rPr>
          <w:rFonts w:ascii="Arial" w:hAnsi="Arial" w:cs="Arial"/>
          <w:b/>
          <w:color w:val="000000"/>
          <w:szCs w:val="18"/>
        </w:rPr>
        <w:br/>
      </w:r>
      <w:r w:rsidRPr="009B6D08">
        <w:rPr>
          <w:rFonts w:ascii="Arial" w:hAnsi="Arial" w:cs="Arial"/>
          <w:b/>
          <w:color w:val="000000"/>
          <w:szCs w:val="18"/>
        </w:rPr>
        <w:br/>
        <w:t>Philipp Kruse: „STOP – Geen pandemieverdrag zonder afdoende verwerking!“ (DE)</w:t>
      </w:r>
      <w:r w:rsidRPr="009B6D08">
        <w:rPr>
          <w:rFonts w:ascii="Arial" w:hAnsi="Arial" w:cs="Arial"/>
          <w:b/>
          <w:color w:val="000000"/>
          <w:szCs w:val="18"/>
        </w:rPr>
        <w:br/>
      </w:r>
      <w:hyperlink r:id="rId15" w:tgtFrame="_blank" w:history="1">
        <w:r w:rsidRPr="009B6D08">
          <w:rPr>
            <w:rStyle w:val="Hyperlink"/>
            <w:rFonts w:ascii="Arial" w:hAnsi="Arial" w:cs="Arial"/>
            <w:b/>
            <w:szCs w:val="18"/>
          </w:rPr>
          <w:t>https://www.kla.tv/28944</w:t>
        </w:r>
      </w:hyperlink>
      <w:r w:rsidRPr="009B6D08">
        <w:rPr>
          <w:rFonts w:ascii="Arial" w:hAnsi="Arial" w:cs="Arial"/>
          <w:b/>
          <w:color w:val="000000"/>
          <w:szCs w:val="18"/>
        </w:rPr>
        <w:br/>
      </w:r>
      <w:r w:rsidRPr="009B6D08">
        <w:rPr>
          <w:rFonts w:ascii="Arial" w:hAnsi="Arial" w:cs="Arial"/>
          <w:b/>
          <w:color w:val="000000"/>
          <w:szCs w:val="18"/>
        </w:rPr>
        <w:br/>
      </w:r>
      <w:r w:rsidRPr="009B6D08">
        <w:rPr>
          <w:rFonts w:ascii="Arial" w:hAnsi="Arial" w:cs="Arial"/>
          <w:b/>
          <w:color w:val="000000"/>
          <w:szCs w:val="18"/>
        </w:rPr>
        <w:br/>
      </w:r>
      <w:r w:rsidR="00FF4982">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982">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8"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9"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0"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4EA5" w:rsidRDefault="00D84EA5" w:rsidP="00F33FD6">
      <w:pPr>
        <w:spacing w:after="0" w:line="240" w:lineRule="auto"/>
      </w:pPr>
      <w:r>
        <w:separator/>
      </w:r>
    </w:p>
  </w:endnote>
  <w:endnote w:type="continuationSeparator" w:id="0">
    <w:p w:rsidR="00D84EA5" w:rsidRDefault="00D84EA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WHO-pandemieverdrag – De strijd gaat verder!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4EA5" w:rsidRDefault="00D84EA5" w:rsidP="00F33FD6">
      <w:pPr>
        <w:spacing w:after="0" w:line="240" w:lineRule="auto"/>
      </w:pPr>
      <w:r>
        <w:separator/>
      </w:r>
    </w:p>
  </w:footnote>
  <w:footnote w:type="continuationSeparator" w:id="0">
    <w:p w:rsidR="00D84EA5" w:rsidRDefault="00D84EA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www.kla.tv/28983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08.05.2024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846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B6D08"/>
    <w:rsid w:val="00A05C56"/>
    <w:rsid w:val="00A71903"/>
    <w:rsid w:val="00AE2B81"/>
    <w:rsid w:val="00B9284F"/>
    <w:rsid w:val="00C205D1"/>
    <w:rsid w:val="00C534E6"/>
    <w:rsid w:val="00C60E18"/>
    <w:rsid w:val="00CB20A5"/>
    <w:rsid w:val="00D2736E"/>
    <w:rsid w:val="00D84EA5"/>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6185"/>
  <w15:docId w15:val="{1B0F4840-DD95-41F3-AE17-1422FAA5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9B6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26776" TargetMode="External"/><Relationship Id="rId18" Type="http://schemas.openxmlformats.org/officeDocument/2006/relationships/hyperlink" Target="https://www.kla.tv/nl"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8983" TargetMode="External"/><Relationship Id="rId12" Type="http://schemas.openxmlformats.org/officeDocument/2006/relationships/hyperlink" Target="https://www.kla.tv/28769"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yperlink" Target="https://www.kla.tv/vernetzung&amp;la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who.int/gb/ebwha/pdf_files/WHA58/WHA58_3-en.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28944" TargetMode="External"/><Relationship Id="rId23" Type="http://schemas.openxmlformats.org/officeDocument/2006/relationships/footer" Target="footer1.xml"/><Relationship Id="rId10" Type="http://schemas.openxmlformats.org/officeDocument/2006/relationships/hyperlink" Target="https://healthpolicy-watch.news/wp-content/uploads/2024/04/DRAFT_WHO-Pandemic-Agreement_16-April-2024.pdf" TargetMode="External"/><Relationship Id="rId19" Type="http://schemas.openxmlformats.org/officeDocument/2006/relationships/hyperlink" Target="https://www.kla.tv/abo-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28769"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98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1806</Words>
  <Characters>9934</Characters>
  <Application>Microsoft Office Word</Application>
  <DocSecurity>0</DocSecurity>
  <Lines>82</Lines>
  <Paragraphs>23</Paragraphs>
  <ScaleCrop>false</ScaleCrop>
  <HeadingPairs>
    <vt:vector size="2" baseType="variant">
      <vt:variant>
        <vt:lpstr>WHO-pandemieverdrag – De strijd gaat verder!</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2024-05-08T17:45:00Z</dcterms:created>
  <dcterms:modified xsi:type="dcterms:W3CDTF">2024-05-08T21:05:00Z</dcterms:modified>
</cp:coreProperties>
</file>