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751c4a8d4e644bd" /><Relationship Type="http://schemas.openxmlformats.org/package/2006/relationships/metadata/core-properties" Target="/package/services/metadata/core-properties/a04565718fa0488aa3ca4a2cfdac52ef.psmdcp" Id="Re1e6bc8df28b4d7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¿Se acerca ya el ajuste de cuentas?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Los grupos de presión internacionales, la suciedad y la corrupción de Big Pharma en la política y el poder judicial dejan claro que se necesita un poder judicial fundamentalmente nuevo e independiente. Especialmente en relación con los crímenes globales de Covid 19, un genocidio de proporciones sin precedentes, se necesita un tribunal especial comparable a los juicios de Nuremberg tras la Segunda Guerra Mundial. Un grupo de abogados está haciendo interesantes avances en este sentido.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El genocidio global COVID pide a gritos un tribunal mundial independiente, como los juicios por crímenes de guerra tras la Segunda Guerra Mundial.</w:t>
        <w:br/>
        <w:t xml:space="preserve"/>
        <w:br/>
        <w:t xml:space="preserve">Presentar pruebas ante un gran jurado: </w:t>
        <w:br/>
        <w:t xml:space="preserve">El ex vicepresidente de Pfizer, un premio Nobel, abogados internacionales, oficiales de inteligencia británicos, ex oficiales estadounidenses y británicos, etc.</w:t>
        <w:br/>
        <w:t xml:space="preserve"/>
        <w:br/>
        <w:t xml:space="preserve">¡La pandemia COVID-19 fue una operación criminal para establecer una dictadura mundial!</w:t>
        <w:br/>
        <w:t xml:space="preserve"/>
        <w:br/>
        <w:t xml:space="preserve">En el banquillo de los acusados:</w:t>
        <w:br/>
        <w:t xml:space="preserve">Christian Drosten, Anthony Fauci, Tedros de la OMS, Bill Gates, BlackRock y Pfizer.</w:t>
        <w:br/>
        <w:t xml:space="preserve"/>
        <w:br/>
        <w:t xml:space="preserve">Cargos:</w:t>
        <w:br/>
        <w:t xml:space="preserve">- ¡Extrema mortalidad encubierta durante mucho tiempo!</w:t>
        <w:br/>
        <w:t xml:space="preserve">- Pacientes de Covid tratados deliberadamente de forma errónea: Los tratamientos tenían a menudo efectos mortales. </w:t>
        <w:br/>
        <w:t xml:space="preserve">- Covid-19 es inofensivo cuando se trata correctamente: una tasa de supervivencia del 99,97%.</w:t>
        <w:br/>
        <w:t xml:space="preserve">- Sin embargo, ¡la vacunación envenena a muchas personas a través de la proteína de la espiga y apaga el sistema inmunológico!</w:t>
        <w:br/>
        <w:t xml:space="preserve">- Confinamientos, enmascaramiento y distanciamiento disparatados y peligrosos muy perjudiciales para el cuerpo y la psico</w:t>
        <w:br/>
        <w:t xml:space="preserve">- Destrucción deliberada de hoteles y restaurantes, comercios y clases medias</w:t>
        <w:br/>
        <w:t xml:space="preserve"/>
        <w:br/>
        <w:t xml:space="preserve">¿Por qué?</w:t>
        <w:br/>
        <w:t xml:space="preserve">- ¡BlackRock y otros poderes financieros siempre han tenido como objetivo la dominación mundial!</w:t>
        <w:br/>
        <w:t xml:space="preserve">- La OMS y la ONU declararon a Corona como emergencia sanitaria internacional, quitando todos los derechos y libertades a la población mundial.</w:t>
        <w:br/>
        <w:t xml:space="preserve">- ¡También están tratando de reducir radicalmente la humanidad! </w:t>
        <w:br/>
        <w:t xml:space="preserve">- El pequeño remanente de humanos va a ser alterado con vacunas de ARNm y controlado por inteligencia artificial con un implante en el cerebro hasta que obedezcan perfectamente.</w:t>
        <w:br/>
        <w:t xml:space="preserve"/>
        <w:br/>
        <w:t xml:space="preserve"/>
        <w:br/>
        <w:t xml:space="preserve">Por lo tanto, urge una opinión pública crítica, debates públicos y el éxito de la acción legal ante un tribunal importante.</w:t>
        <w:br/>
        <w:t xml:space="preserve">Esta es la única manera de detener todavía los planes mortales de la élite financiera. Por lo tanto, ¡difunde esta emisión para que más y más gente se entere de lo que está planeado y ya en marcha!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mah.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Anklageschriften zu Covid-19-Verbrechen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https://stopworldcontrol.com/jury/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#JusticiaLeyes - </w:t>
      </w:r>
      <w:hyperlink w:history="true" r:id="rId22">
        <w:r w:rsidRPr="00F24C6F">
          <w:rPr>
            <w:rStyle w:val="Hyperlink"/>
          </w:rPr>
          <w:t>www.kla.tv/JusticiaLeyes</w:t>
        </w:r>
      </w:hyperlink>
      <w:r w:rsidR="0026191C">
        <w:rPr/>
        <w:br/>
      </w:r>
      <w:r w:rsidR="0026191C">
        <w:rPr/>
        <w:br/>
      </w:r>
      <w:r w:rsidRPr="002B28C8">
        <w:t xml:space="preserve">#Justicia/Derecho - </w:t>
      </w:r>
      <w:hyperlink w:history="true" r:id="rId23">
        <w:r w:rsidRPr="00F24C6F">
          <w:rPr>
            <w:rStyle w:val="Hyperlink"/>
          </w:rPr>
          <w:t>www.kla.tv/Justicia/Derecho</w:t>
        </w:r>
      </w:hyperlink>
      <w:r w:rsidR="0026191C">
        <w:rPr/>
        <w:br/>
      </w:r>
      <w:r w:rsidR="0026191C">
        <w:rPr/>
        <w:br/>
      </w:r>
      <w:r w:rsidRPr="002B28C8">
        <w:t xml:space="preserve">#leyes_de_justicia - </w:t>
      </w:r>
      <w:hyperlink w:history="true" r:id="rId24">
        <w:r w:rsidRPr="00F24C6F">
          <w:rPr>
            <w:rStyle w:val="Hyperlink"/>
          </w:rPr>
          <w:t>www.kla.tv/leyes_de_justicia</w:t>
        </w:r>
      </w:hyperlink>
      <w:r w:rsidR="0026191C">
        <w:rPr/>
        <w:br/>
      </w:r>
      <w:r w:rsidR="0026191C">
        <w:rPr/>
        <w:br/>
      </w:r>
      <w:r w:rsidRPr="002B28C8">
        <w:t xml:space="preserve">#Coronavirus-es - </w:t>
      </w:r>
      <w:hyperlink w:history="true" r:id="rId25">
        <w:r w:rsidRPr="00F24C6F">
          <w:rPr>
            <w:rStyle w:val="Hyperlink"/>
          </w:rPr>
          <w:t>www.kla.tv/Coronavirus-es</w:t>
        </w:r>
      </w:hyperlink>
      <w:r w:rsidR="0026191C">
        <w:rPr/>
        <w:br/>
      </w:r>
      <w:r w:rsidR="0026191C">
        <w:rPr/>
        <w:br/>
      </w:r>
      <w:r w:rsidRPr="002B28C8">
        <w:t xml:space="preserve">#Corona - </w:t>
      </w:r>
      <w:hyperlink w:history="true" r:id="rId26">
        <w:r w:rsidRPr="00F24C6F">
          <w:rPr>
            <w:rStyle w:val="Hyperlink"/>
          </w:rPr>
          <w:t>www.kla.tv/Corona</w:t>
        </w:r>
      </w:hyperlink>
      <w:r w:rsidR="0026191C">
        <w:rPr/>
        <w:br/>
      </w:r>
      <w:r w:rsidR="0026191C">
        <w:rPr/>
        <w:br/>
      </w:r>
      <w:r w:rsidRPr="002B28C8">
        <w:t xml:space="preserve">#LeyCovid-19 - </w:t>
      </w:r>
      <w:hyperlink w:history="true" r:id="rId27">
        <w:r w:rsidRPr="00F24C6F">
          <w:rPr>
            <w:rStyle w:val="Hyperlink"/>
          </w:rPr>
          <w:t>www.kla.tv/LeyCovid-19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¿Se acerca ya el ajuste de cuentas?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www.kla.tv/27277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23.10.2023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topworldcontrol.com/jury/" TargetMode="External" Id="rId21" /><Relationship Type="http://schemas.openxmlformats.org/officeDocument/2006/relationships/hyperlink" Target="https://www.kla.tv/JusticiaLeyes" TargetMode="External" Id="rId22" /><Relationship Type="http://schemas.openxmlformats.org/officeDocument/2006/relationships/hyperlink" Target="https://www.kla.tv/Justicia/Derecho" TargetMode="External" Id="rId23" /><Relationship Type="http://schemas.openxmlformats.org/officeDocument/2006/relationships/hyperlink" Target="https://www.kla.tv/leyes_de_justicia" TargetMode="External" Id="rId24" /><Relationship Type="http://schemas.openxmlformats.org/officeDocument/2006/relationships/hyperlink" Target="https://www.kla.tv/Coronavirus-es" TargetMode="External" Id="rId25" /><Relationship Type="http://schemas.openxmlformats.org/officeDocument/2006/relationships/hyperlink" Target="https://www.kla.tv/Corona" TargetMode="External" Id="rId26" /><Relationship Type="http://schemas.openxmlformats.org/officeDocument/2006/relationships/hyperlink" Target="https://www.kla.tv/LeyCovid-19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7277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727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¿Se acerca ya el ajuste de cuentas?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