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805e49bd77243ca" /><Relationship Type="http://schemas.openxmlformats.org/package/2006/relationships/metadata/core-properties" Target="/package/services/metadata/core-properties/5015f02c01624828b20d9749c161c290.psmdcp" Id="Rbd4f43e620d04dd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Der Wahrheitskongress 2023</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Nach 2020 und 2021 veranstaltet Steffen Padberg auch in diesem Jahr wieder einen Online-Wahrheitskongress mit vielen spannenden Vorträgen. Kla.TV gibt einen kleinen Einblick in dieses Event, das am 21. Oktober startet. Es werden mehrere zehntausend Teilnehmer erwartet.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Vom 21.Oktober bis 4. November 2023 findet der Wahrheitskongress 3.0 statt. Veranstalter Steffen Padberg kann bereits auf zwei erfolgreiche Wahrheitskongresse zurückblicken:  Im Jahr 2020 nahmen über 30.000 Besucher an diesem Online-Kongress teil. 2021 waren es bereits über 45.000 Teilnehmer, die die Online-Vorträge verfolgten.</w:t>
        <w:br/>
        <w:t xml:space="preserve"/>
        <w:br/>
        <w:t xml:space="preserve">Auch in diesem Jahr ist es dem Veranstalter wieder gelungen, interessante Referenten zu aktuellen Themen, wie z.B. Klimawandel, Geldsystem, Transhumanismus, Gender und Frühsexualisierung der Kinder, zu gewinnen.</w:t>
        <w:br/>
        <w:t xml:space="preserve"/>
        <w:br/>
        <w:t xml:space="preserve">Über 40 Referenten werden von Padberg zu diesen unterschiedlichen Themenbereichen befragt.</w:t>
        <w:br/>
        <w:t xml:space="preserve">Es gibt auch während des Kongresses die Möglichkeit, live Fragen zu stellen.</w:t>
        <w:br/>
        <w:t xml:space="preserve">Ziel des Kongresses ist es, durch die Vielfalt der Referenten, Meinungen und Perspektiven aufzuzeigen, dass jeder Teilnehmer sich selbst eine objektive Meinung bilden kann.</w:t>
        <w:br/>
        <w:t xml:space="preserve">Die Interviews und Fachvorträge können während der Kongresslaufzeit vom 21.10. - 4.11.23 kostenlos angeschaut werden. </w:t>
        <w:br/>
        <w:t xml:space="preserve"/>
        <w:br/>
        <w:t xml:space="preserve">Weitergehende Infos finden sich auf der Internetseite Wahrheitskongress.de.</w:t>
        <w:br/>
        <w:t xml:space="preserve">Der folgende 1-minütige Trailer gibt einen kleinen Einblick in Themen und Referenten dieses Online-Kongresses.</w:t>
        <w:br/>
        <w:t xml:space="preserve"/>
        <w:br/>
        <w:t xml:space="preserve"/>
        <w:br/>
        <w:t xml:space="preserve">Die Zeit der Offenbarung!  Bist du bereit für die Wahrheit?</w:t>
        <w:br/>
        <w:t xml:space="preserve">Transhumanismus Unfruchtbarkeit der Menschen schreitet voran</w:t>
        <w:br/>
        <w:t xml:space="preserve">Kinderhandel ist heftiger, als du dir vorstellen kannst</w:t>
        <w:br/>
        <w:t xml:space="preserve">Im Finanzsystem stehen große Veränderungen an</w:t>
        <w:br/>
        <w:t xml:space="preserve">Unbekanntes Land wird vor uns versteckt</w:t>
        <w:br/>
        <w:t xml:space="preserve">Ein weltweites Erwachen Schwingungsveränderung durch kosmische Energien</w:t>
        <w:br/>
        <w:t xml:space="preserve">„Ein neues Zeitalter beginnt! Was passiert hier wirklich“ Sei vorbereitet!</w:t>
        <w:br/>
        <w:t xml:space="preserve"/>
        <w:br/>
        <w:t xml:space="preserve">Kai Brenner „Mandela-Effekt“ und Bewusstseinsveränderung</w:t>
        <w:br/>
        <w:t xml:space="preserve">Elmicaella Gender und Frühsexualisierung bei Kindern</w:t>
        <w:br/>
        <w:t xml:space="preserve">Raik Garve Der geistige Auftrag der Deutschen</w:t>
        <w:br/>
        <w:t xml:space="preserve">David Icke Die Wahrnehmungsfalle – Das größte Geheimnis</w:t>
        <w:br/>
        <w:t xml:space="preserve"/>
        <w:br/>
        <w:t xml:space="preserve">Noch mehr brisante und spannende Themen</w:t>
        <w:br/>
        <w:t xml:space="preserve">und über 40+ Referenten beim</w:t>
        <w:br/>
        <w:t xml:space="preserve">Wahrheitskongress 3.0</w:t>
        <w:br/>
        <w:t xml:space="preserve">Wenn das die Menschheit wüsste</w:t>
        <w:br/>
        <w:t xml:space="preserve"/>
        <w:br/>
        <w:t xml:space="preserve">Jetzt kostenlos anmelden</w:t>
        <w:br/>
        <w:t xml:space="preserve">Start: 21 Oktober 2023</w:t>
        <w:br/>
        <w:t xml:space="preserve">Wahrheitskongress.de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SVW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www.Wahrheitskongress.de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#Medien - </w:t>
      </w:r>
      <w:hyperlink w:history="true" r:id="rId22">
        <w:r w:rsidRPr="00F24C6F">
          <w:rPr>
            <w:rStyle w:val="Hyperlink"/>
          </w:rPr>
          <w:t>www.kla.tv/Medien</w:t>
        </w:r>
      </w:hyperlink>
      <w:r w:rsidR="0026191C">
        <w:rPr/>
        <w:br/>
      </w:r>
      <w:r w:rsidR="0026191C">
        <w:rPr/>
        <w:br/>
      </w:r>
      <w:r w:rsidRPr="002B28C8">
        <w:t xml:space="preserve">#OffenerDiskurs - Offener Diskurs - </w:t>
      </w:r>
      <w:hyperlink w:history="true" r:id="rId23">
        <w:r w:rsidRPr="00F24C6F">
          <w:rPr>
            <w:rStyle w:val="Hyperlink"/>
          </w:rPr>
          <w:t>www.kla.tv/OffenerDiskurs</w:t>
        </w:r>
      </w:hyperlink>
      <w:r w:rsidR="0026191C">
        <w:rPr/>
        <w:br/>
      </w:r>
      <w:r w:rsidR="0026191C">
        <w:rPr/>
        <w:br/>
      </w: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Der Wahrheitskongress 2023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www.kla.tv/27173</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08.10.2023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ahrheitskongress.de" TargetMode="External" Id="rId21" /><Relationship Type="http://schemas.openxmlformats.org/officeDocument/2006/relationships/hyperlink" Target="https://www.kla.tv/Medien" TargetMode="External" Id="rId22" /><Relationship Type="http://schemas.openxmlformats.org/officeDocument/2006/relationships/hyperlink" Target="https://www.kla.tv/OffenerDiskurs"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17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17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Der Wahrheitskongress 2023</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