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A84F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341C14A0" wp14:editId="34500E00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</w:rPr>
        <w:t xml:space="preserve"> </w:t>
      </w:r>
    </w:p>
    <w:p w14:paraId="4E67BCA9" w14:textId="77777777" w:rsidR="00101F75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E35E199" wp14:editId="741CB559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</w:rPr>
        <w:t>¿Democracia europea "made by" von der Leyen?</w:t>
      </w:r>
    </w:p>
    <w:p w14:paraId="7CBD70B0" w14:textId="77777777" w:rsidR="00A71903" w:rsidRPr="00C534E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A los políticos y a los medios de comunicación les gusta señalar con el dedo a los países en los que supuestamente la democracia está en peligro. Pero, ¿qué pasa con la comprensión de la democracia de, por ejemplo, la Sra. von der Leyen?</w:t>
      </w:r>
    </w:p>
    <w:p w14:paraId="0A991337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>Queridos amigos de noticias sin censura, soy Martin de la hermosa Baviera.</w:t>
      </w:r>
      <w:r w:rsidRPr="00C534E6">
        <w:rPr>
          <w:rStyle w:val="edit"/>
          <w:rFonts w:ascii="Arial" w:hAnsi="Arial" w:cs="Arial"/>
          <w:color w:val="000000"/>
        </w:rPr>
        <w:br/>
        <w:t>¿Siente a veces que apenas puede soportar el "galimatías" de la democracia en nuestro país? Al menos así lo sentí hace poco -el 24 de septiembre de 2022- cuando leí un artículo sobre las declaraciones de la Presidenta de la Comisión Europea, Ursula von der Leyen. Preguntada por las próximas elecciones en Italia y la posibilidad de una victoria electoral de partidos cuanto menos críticos con Europa, dijo que la UE tiene "instrumentos" para responder a los países que se alejan de la "dirección correcta", como Hungría y Polonia.</w:t>
      </w:r>
      <w:r w:rsidRPr="00C534E6">
        <w:rPr>
          <w:rStyle w:val="edit"/>
          <w:rFonts w:ascii="Arial" w:hAnsi="Arial" w:cs="Arial"/>
          <w:color w:val="000000"/>
        </w:rPr>
        <w:br/>
        <w:t>Me pregunto, ¿quién determina esta "dirección correcta"? ¿Es la Sra. von der Leyen, de entre todas las personas, quien no llegó a su actual cargo por la voluntad del pueblo, sino que fue elevada a este puesto por los jefes de Estados y de Gobiernos de los Estados miembros?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Es significativo que haya sido invitada a las conferencias de Bilderberg antes de asumir el cargo y que también mantenga estrechos contactos con Klaus Schwab y el Organización Mundial de la Salud. Los miembros de los Bilderberg son las personalidades más poderosas e influyentes del mundo. Un grupo elitista que forma un gobierno mundial casi secreto y que asciende a los más altos cargos a aquellos que se prestan a su voluntad.</w:t>
      </w:r>
      <w:r w:rsidRPr="00C534E6">
        <w:rPr>
          <w:rStyle w:val="edit"/>
          <w:rFonts w:ascii="Arial" w:hAnsi="Arial" w:cs="Arial"/>
          <w:color w:val="000000"/>
        </w:rPr>
        <w:br/>
        <w:t xml:space="preserve">  </w:t>
      </w:r>
      <w:r w:rsidRPr="00C534E6">
        <w:rPr>
          <w:rStyle w:val="edit"/>
          <w:rFonts w:ascii="Arial" w:hAnsi="Arial" w:cs="Arial"/>
          <w:color w:val="000000"/>
        </w:rPr>
        <w:br/>
        <w:t xml:space="preserve"> 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 </w:t>
      </w:r>
      <w:r w:rsidRPr="00C534E6">
        <w:rPr>
          <w:rStyle w:val="edit"/>
          <w:rFonts w:ascii="Arial" w:hAnsi="Arial" w:cs="Arial"/>
          <w:color w:val="000000"/>
        </w:rPr>
        <w:br/>
        <w:t>Así, deben seguir una agenda que tiene muy poco que ver con los intereses de los pueblos y menos aún con los valores democráticos fundamentales. Si un país o el pueblo, a través de su voto, no están de acuerdo con la agenda de los Bilderbergers y el Organización Mundial de la Salud, por supuesto son tachados de "antidemocráticos" y sancionados por la UE. Así es como funciona: Polonia y Hungría son ejemplos maravillosos.</w:t>
      </w:r>
      <w:r w:rsidRPr="00C534E6">
        <w:rPr>
          <w:rStyle w:val="edit"/>
          <w:rFonts w:ascii="Arial" w:hAnsi="Arial" w:cs="Arial"/>
          <w:color w:val="000000"/>
        </w:rPr>
        <w:br/>
        <w:t xml:space="preserve"> </w:t>
      </w:r>
      <w:r w:rsidRPr="00C534E6">
        <w:rPr>
          <w:rStyle w:val="edit"/>
          <w:rFonts w:ascii="Arial" w:hAnsi="Arial" w:cs="Arial"/>
          <w:color w:val="000000"/>
        </w:rPr>
        <w:br/>
        <w:t>Por ello, el ex ministro del Interior italiano y jefe de la Lega de derecha, Matteo Salvini, considera que las amenazas de von der Leyen son arrogantes, entrometidas y presuntuosas. ¡Así que me siento de la misma manera! ...Tengo curiosidad por ver qué "instrumentos" quiere utilizar la UE ahora que la alianza de derechas ha ganado las elecciones; seguiremos observando.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Y como muy bien dijo recientemente el parlamentario de la UE Martin Sonneborn:</w:t>
      </w:r>
      <w:r w:rsidRPr="00C534E6">
        <w:rPr>
          <w:rStyle w:val="edit"/>
          <w:rFonts w:ascii="Arial" w:hAnsi="Arial" w:cs="Arial"/>
          <w:color w:val="000000"/>
        </w:rPr>
        <w:br/>
        <w:t>"No debemos dejar Europa en manos de los Leyen (laicos)".</w:t>
      </w:r>
    </w:p>
    <w:p w14:paraId="2D82E173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mwi</w:t>
      </w:r>
    </w:p>
    <w:p w14:paraId="110FC2A9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lastRenderedPageBreak/>
        <w:t>Fuentes:</w:t>
      </w:r>
    </w:p>
    <w:p w14:paraId="24AB849E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>Declaración de Ursula von der Leyen:</w:t>
      </w:r>
      <w:r w:rsidR="00000000">
        <w:br/>
      </w:r>
      <w:hyperlink r:id="rId10" w:history="1">
        <w:r w:rsidRPr="00F24C6F">
          <w:rPr>
            <w:rStyle w:val="Hyperlink"/>
            <w:sz w:val="18"/>
          </w:rPr>
          <w:t>https://www.msn.com/de-de/nachrichten/politik/von-der-leyen-warnt-dass-es-instrumente-gegen-regierungen-gibt-die-von-der-richtigen-richtung-abweichen/ar-AA129MnR?ocid=msedgntp&amp;cvid=4034a20df9574c8b985271182903dd29</w:t>
        </w:r>
      </w:hyperlink>
      <w:r w:rsidR="00000000">
        <w:br/>
      </w:r>
      <w:r w:rsidRPr="002B28C8">
        <w:t>Las elecciones europeas:</w:t>
      </w:r>
      <w:r w:rsidR="00000000">
        <w:br/>
      </w:r>
      <w:hyperlink r:id="rId11" w:history="1">
        <w:r w:rsidRPr="00F24C6F">
          <w:rPr>
            <w:rStyle w:val="Hyperlink"/>
            <w:sz w:val="18"/>
          </w:rPr>
          <w:t>https://www.gmx.net/magazine/politik/wirbel-aeusserung-leyens-italien-wahl-37321298</w:t>
        </w:r>
      </w:hyperlink>
      <w:r w:rsidR="00000000">
        <w:br/>
      </w:r>
      <w:hyperlink r:id="rId12" w:history="1">
        <w:r w:rsidRPr="00F24C6F">
          <w:rPr>
            <w:rStyle w:val="Hyperlink"/>
            <w:sz w:val="18"/>
          </w:rPr>
          <w:t>https://www.bpb.de/kurz-knapp/lexika/das-europalexikon/309449/spitzenkandidaten-bei-europawahlen/</w:t>
        </w:r>
      </w:hyperlink>
      <w:r w:rsidR="00000000">
        <w:br/>
      </w:r>
      <w:r w:rsidRPr="002B28C8">
        <w:t>Conferencia de Bilderberg:</w:t>
      </w:r>
      <w:r w:rsidR="00000000">
        <w:br/>
      </w:r>
      <w:r w:rsidRPr="002B28C8">
        <w:t>Zitat Sonneborn:</w:t>
      </w:r>
      <w:r w:rsidR="00000000">
        <w:br/>
      </w:r>
      <w:hyperlink r:id="rId13" w:history="1">
        <w:r w:rsidRPr="00F24C6F">
          <w:rPr>
            <w:rStyle w:val="Hyperlink"/>
            <w:sz w:val="18"/>
          </w:rPr>
          <w:t>https://philosophia-perennis.com/2022/09/15/frau-von-der-leyen-unfaehig-ein-bisschen-kriminell-und-beeindruckend-moralfrei/</w:t>
        </w:r>
      </w:hyperlink>
    </w:p>
    <w:p w14:paraId="630B7637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14:paraId="49C30D7F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>---</w:t>
      </w:r>
    </w:p>
    <w:p w14:paraId="5AE9A218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C660076" wp14:editId="402C5C59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14:paraId="4FFC4E35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lo que los medios de comunicación no deberían omitir ...</w:t>
      </w:r>
    </w:p>
    <w:p w14:paraId="1D5118C7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poco escuchado – del pueblo para el pueblo ...</w:t>
      </w:r>
    </w:p>
    <w:p w14:paraId="4B3055BF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cada viernes emisiones a las 19:45 horas en </w:t>
      </w:r>
      <w:hyperlink r:id="rId16" w:history="1">
        <w:r w:rsidR="001D6477" w:rsidRPr="001D6477">
          <w:rPr>
            <w:rStyle w:val="Hyperlink"/>
          </w:rPr>
          <w:t>www.kla.tv/es</w:t>
        </w:r>
      </w:hyperlink>
    </w:p>
    <w:p w14:paraId="185656DB" w14:textId="77777777" w:rsidR="00FF4982" w:rsidRPr="001D6477" w:rsidRDefault="00FF4982" w:rsidP="001D6477">
      <w:pPr>
        <w:keepNext/>
        <w:keepLines/>
        <w:ind w:firstLine="357"/>
      </w:pPr>
      <w:r w:rsidRPr="001D6477">
        <w:t>¡Vale la pena seguir adelante!</w:t>
      </w:r>
    </w:p>
    <w:p w14:paraId="434EDA90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>Para obtener una suscripción gratuita con noticias mensuales</w:t>
      </w:r>
      <w:r w:rsidRPr="001D6477">
        <w:rPr>
          <w:rFonts w:ascii="Arial" w:hAnsi="Arial" w:cs="Arial"/>
          <w:b/>
          <w:sz w:val="18"/>
          <w:szCs w:val="18"/>
        </w:rPr>
        <w:br/>
        <w:t xml:space="preserve">por correo electrónico, suscríbase a: </w:t>
      </w:r>
      <w:hyperlink r:id="rId17" w:history="1">
        <w:r w:rsidRPr="001D6477">
          <w:rPr>
            <w:rStyle w:val="Hyperlink"/>
            <w:b/>
          </w:rPr>
          <w:t>www.kla.tv/abo-es</w:t>
        </w:r>
      </w:hyperlink>
    </w:p>
    <w:p w14:paraId="43239955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14:paraId="47BE359C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671B7271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Por lo tanto, ¡conéctese hoy con independencia de Internet!</w:t>
      </w:r>
      <w:r w:rsidRPr="006C4827">
        <w:rPr>
          <w:rFonts w:ascii="Arial" w:hAnsi="Arial" w:cs="Arial"/>
          <w:b/>
          <w:sz w:val="18"/>
          <w:szCs w:val="18"/>
        </w:rPr>
        <w:br/>
        <w:t>Haga clic aquí: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="00C60E18" w:rsidRPr="006C4827">
          <w:rPr>
            <w:rStyle w:val="Hyperlink"/>
            <w:b/>
          </w:rPr>
          <w:t>www.kla.tv/vernetzung&amp;lang=es</w:t>
        </w:r>
      </w:hyperlink>
    </w:p>
    <w:p w14:paraId="230251EA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00DFA5FE" wp14:editId="1EEFA4B8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Licencia Creative Commons con atribución</w:t>
      </w:r>
    </w:p>
    <w:p w14:paraId="2B0D30F6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¡Se desea la distribución y reprocesamiento con atribución! Sin embargo, el material no puede presentarse fuera de contexto.</w:t>
      </w:r>
      <w:r>
        <w:rPr>
          <w:rFonts w:cs="Arial"/>
          <w:sz w:val="12"/>
          <w:szCs w:val="12"/>
        </w:rPr>
        <w:br/>
        <w:t>Con las instituciones financiadas con dinero público está prohibido el uso sin consulta.Las infracciones pueden ser perseguidas.</w:t>
      </w:r>
    </w:p>
    <w:sectPr w:rsidR="00C60E18" w:rsidRPr="00C60E18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67A3" w14:textId="77777777" w:rsidR="005727B5" w:rsidRDefault="005727B5" w:rsidP="00F33FD6">
      <w:pPr>
        <w:spacing w:after="0" w:line="240" w:lineRule="auto"/>
      </w:pPr>
      <w:r>
        <w:separator/>
      </w:r>
    </w:p>
  </w:endnote>
  <w:endnote w:type="continuationSeparator" w:id="0">
    <w:p w14:paraId="6A3F60CD" w14:textId="77777777" w:rsidR="005727B5" w:rsidRDefault="005727B5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AF76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¿Democracia europea "made by" von der Leyen?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61B" w14:textId="77777777" w:rsidR="005727B5" w:rsidRDefault="005727B5" w:rsidP="00F33FD6">
      <w:pPr>
        <w:spacing w:after="0" w:line="240" w:lineRule="auto"/>
      </w:pPr>
      <w:r>
        <w:separator/>
      </w:r>
    </w:p>
  </w:footnote>
  <w:footnote w:type="continuationSeparator" w:id="0">
    <w:p w14:paraId="705475DA" w14:textId="77777777" w:rsidR="005727B5" w:rsidRDefault="005727B5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1B15073D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3D100FD5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www.kla.tv/24199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="00F33FD6" w:rsidRPr="00B9284F">
            <w:rPr>
              <w:rFonts w:ascii="Arial" w:hAnsi="Arial" w:cs="Arial"/>
              <w:sz w:val="18"/>
            </w:rPr>
            <w:t>21.11.2022</w:t>
          </w:r>
        </w:p>
        <w:p w14:paraId="2C3C299C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10C3602B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74959FE" wp14:editId="540E5524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D6"/>
    <w:rsid w:val="000023E9"/>
    <w:rsid w:val="0002317D"/>
    <w:rsid w:val="00101F75"/>
    <w:rsid w:val="001D6477"/>
    <w:rsid w:val="00397567"/>
    <w:rsid w:val="003C19C9"/>
    <w:rsid w:val="004D2EFA"/>
    <w:rsid w:val="00503FFA"/>
    <w:rsid w:val="005727B5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FFF5F"/>
  <w15:docId w15:val="{31C93D4C-DA3D-48ED-9726-DC463FF7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philosophia-perennis.com/2022/09/15/frau-von-der-leyen-unfaehig-ein-bisschen-kriminell-und-beeindruckend-moralfrei/" TargetMode="External"/><Relationship Id="rId18" Type="http://schemas.openxmlformats.org/officeDocument/2006/relationships/hyperlink" Target="https://www.kla.tv/vernetzung&amp;lang=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kla.tv/24199" TargetMode="External"/><Relationship Id="rId12" Type="http://schemas.openxmlformats.org/officeDocument/2006/relationships/hyperlink" Target="https://www.bpb.de/kurz-knapp/lexika/das-europalexikon/309449/spitzenkandidaten-bei-europawahlen/" TargetMode="External"/><Relationship Id="rId17" Type="http://schemas.openxmlformats.org/officeDocument/2006/relationships/hyperlink" Target="https://www.kla.tv/abo-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mx.net/magazine/politik/wirbel-aeusserung-leyens-italien-wahl-3732129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bin"/><Relationship Id="rId23" Type="http://schemas.openxmlformats.org/officeDocument/2006/relationships/theme" Target="theme/theme1.xml"/><Relationship Id="rId10" Type="http://schemas.openxmlformats.org/officeDocument/2006/relationships/hyperlink" Target="https://www.msn.com/de-de/nachrichten/politik/von-der-leyen-warnt-dass-es-instrumente-gegen-regierungen-gibt-die-von-der-richtigen-richtung-abweichen/ar-AA129MnR?ocid=msedgntp&amp;cvid=4034a20df9574c8b985271182903dd29" TargetMode="External"/><Relationship Id="rId19" Type="http://schemas.openxmlformats.org/officeDocument/2006/relationships/image" Target="media/image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419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¿Democracia europea "made by" von der Leyen?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Sarah</cp:lastModifiedBy>
  <cp:revision>2</cp:revision>
  <dcterms:created xsi:type="dcterms:W3CDTF">2022-11-21T19:40:00Z</dcterms:created>
  <dcterms:modified xsi:type="dcterms:W3CDTF">2022-11-21T19:40:00Z</dcterms:modified>
</cp:coreProperties>
</file>