
<file path=[Content_Types].xml><?xml version="1.0" encoding="utf-8"?>
<Types xmlns="http://schemas.openxmlformats.org/package/2006/content-types">
  <Default Extension="bin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0DD74" w14:textId="77777777" w:rsidR="00E81F93" w:rsidRPr="00C534E6" w:rsidRDefault="000023E9" w:rsidP="00F67ED1">
      <w:pPr>
        <w:widowControl w:val="0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anchorId="3D66B64C" wp14:editId="286C481E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F93" w:rsidRPr="00C534E6">
        <w:rPr>
          <w:rFonts w:ascii="Arial" w:hAnsi="Arial" w:cs="Arial"/>
          <w:noProof/>
        </w:rPr>
        <w:t xml:space="preserve"> </w:t>
      </w:r>
    </w:p>
    <w:p w14:paraId="523C6223" w14:textId="77777777" w:rsidR="00101F75" w:rsidRPr="00C534E6" w:rsidRDefault="00F67ED1" w:rsidP="00F67ED1">
      <w:pPr>
        <w:widowControl w:val="0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5D177DD0" wp14:editId="69428960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84F" w:rsidRPr="00C534E6">
        <w:rPr>
          <w:rStyle w:val="texttitelsize"/>
          <w:rFonts w:ascii="Arial" w:hAnsi="Arial" w:cs="Arial"/>
          <w:sz w:val="44"/>
          <w:szCs w:val="44"/>
        </w:rPr>
        <w:t>Los niños como modelos a seguir</w:t>
      </w:r>
    </w:p>
    <w:p w14:paraId="718DBEFD" w14:textId="77777777" w:rsidR="00A71903" w:rsidRPr="00C534E6" w:rsidRDefault="00A71903" w:rsidP="00F67ED1">
      <w:pPr>
        <w:widowControl w:val="0"/>
        <w:spacing w:after="160"/>
        <w:rPr>
          <w:rStyle w:val="edit"/>
          <w:rFonts w:ascii="Arial" w:hAnsi="Arial" w:cs="Arial"/>
          <w:b/>
          <w:color w:val="000000"/>
        </w:rPr>
      </w:pPr>
      <w:r w:rsidRPr="00C534E6">
        <w:rPr>
          <w:rStyle w:val="edit"/>
          <w:rFonts w:ascii="Arial" w:hAnsi="Arial" w:cs="Arial"/>
          <w:b/>
          <w:color w:val="000000"/>
        </w:rPr>
        <w:t>El 20.09.2022, Día Internacional de la Infancia, no sólo quiero señalar todos los males de nuestros locos y extraordinarios tiempos. Hoy quiero aprovechar este día especial para dar esperanza. Déjese inspirar por una historia maravillosa.</w:t>
      </w:r>
    </w:p>
    <w:p w14:paraId="65E4EDCA" w14:textId="77777777" w:rsidR="00F67ED1" w:rsidRPr="00C534E6" w:rsidRDefault="00F67ED1" w:rsidP="00F67ED1">
      <w:pPr>
        <w:spacing w:after="160"/>
        <w:rPr>
          <w:rStyle w:val="edit"/>
          <w:rFonts w:ascii="Arial" w:hAnsi="Arial" w:cs="Arial"/>
          <w:color w:val="000000"/>
        </w:rPr>
      </w:pPr>
      <w:r w:rsidRPr="00C534E6">
        <w:rPr>
          <w:rStyle w:val="edit"/>
          <w:rFonts w:ascii="Arial" w:hAnsi="Arial" w:cs="Arial"/>
          <w:color w:val="000000"/>
        </w:rPr>
        <w:t>Estimados espectadores de Kla.tv,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 xml:space="preserve">en qué tiempo tan loco y extraordinario vivimos. </w:t>
      </w:r>
      <w:r w:rsidRPr="00C534E6">
        <w:rPr>
          <w:rStyle w:val="edit"/>
          <w:rFonts w:ascii="Arial" w:hAnsi="Arial" w:cs="Arial"/>
          <w:color w:val="000000"/>
        </w:rPr>
        <w:br/>
        <w:t>Por un lado, los partidarios fanáticos de la ideología feminista</w:t>
      </w:r>
      <w:r w:rsidRPr="00C534E6">
        <w:rPr>
          <w:rStyle w:val="edit"/>
          <w:rFonts w:ascii="Arial" w:hAnsi="Arial" w:cs="Arial"/>
          <w:color w:val="000000"/>
        </w:rPr>
        <w:br/>
        <w:t>se refieren peyorativamente a los niños no nacidos como "TEJIDOS DE EMBARAZO".</w:t>
      </w:r>
      <w:r w:rsidRPr="00C534E6">
        <w:rPr>
          <w:rStyle w:val="edit"/>
          <w:rFonts w:ascii="Arial" w:hAnsi="Arial" w:cs="Arial"/>
          <w:color w:val="000000"/>
        </w:rPr>
        <w:br/>
        <w:t xml:space="preserve">Por otro lado, numerosos padres o futuros padres temen por el futuro de sus hijos. 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 xml:space="preserve">No sólo en términos reales entre bombas, disparos y soldados - también las sanciones en el contexto de la guerra de Ucrania, 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 xml:space="preserve">la explosión de los precios de la energía, la inflación en niveles récord amenazan la existencia de su propia familia. 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>Por no hablar de toda la política de Corona,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 xml:space="preserve"> de las vacunas dudosas, de las políticas educativas adoctrinadoras </w:t>
      </w:r>
      <w:r w:rsidRPr="00C534E6">
        <w:rPr>
          <w:rStyle w:val="edit"/>
          <w:rFonts w:ascii="Arial" w:hAnsi="Arial" w:cs="Arial"/>
          <w:color w:val="000000"/>
        </w:rPr>
        <w:br/>
        <w:t xml:space="preserve">y de la tan cacareada tecnología 4G/5G aparentemente avanzada. 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 xml:space="preserve">Pero hoy, 20/09/2022, Día Mundial de la Infancia, no quiero limitarme a señalar todos los males. </w:t>
      </w:r>
      <w:r w:rsidRPr="00C534E6">
        <w:rPr>
          <w:rStyle w:val="edit"/>
          <w:rFonts w:ascii="Arial" w:hAnsi="Arial" w:cs="Arial"/>
          <w:color w:val="000000"/>
        </w:rPr>
        <w:br/>
        <w:t xml:space="preserve">Hoy quiero aprovechar este día especial para dar esperanza. </w:t>
      </w:r>
      <w:r w:rsidRPr="00C534E6">
        <w:rPr>
          <w:rStyle w:val="edit"/>
          <w:rFonts w:ascii="Arial" w:hAnsi="Arial" w:cs="Arial"/>
          <w:color w:val="000000"/>
        </w:rPr>
        <w:br/>
        <w:t xml:space="preserve">Porque especialmente para todos los niños vale la pena que no nos rindamos. </w:t>
      </w:r>
      <w:r w:rsidRPr="00C534E6">
        <w:rPr>
          <w:rStyle w:val="edit"/>
          <w:rFonts w:ascii="Arial" w:hAnsi="Arial" w:cs="Arial"/>
          <w:color w:val="000000"/>
        </w:rPr>
        <w:br/>
        <w:t xml:space="preserve">No enterrar la cabeza en la arena a pesar de las repugnantes circunstancias. </w:t>
      </w:r>
      <w:r w:rsidRPr="00C534E6">
        <w:rPr>
          <w:rStyle w:val="edit"/>
          <w:rFonts w:ascii="Arial" w:hAnsi="Arial" w:cs="Arial"/>
          <w:color w:val="000000"/>
        </w:rPr>
        <w:br/>
        <w:t>Siempre debemos levantarnos y seguir adelante.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 xml:space="preserve">Todos los niños del mundo tienen derecho a la integridad y la libertad. Así que sigamos luchando por los niños. </w:t>
      </w:r>
      <w:r w:rsidRPr="00C534E6">
        <w:rPr>
          <w:rStyle w:val="edit"/>
          <w:rFonts w:ascii="Arial" w:hAnsi="Arial" w:cs="Arial"/>
          <w:color w:val="000000"/>
        </w:rPr>
        <w:br/>
        <w:t xml:space="preserve">Que crezcan en un mundo donde puedan desarrollarse libremente. </w:t>
      </w:r>
      <w:r w:rsidRPr="00C534E6">
        <w:rPr>
          <w:rStyle w:val="edit"/>
          <w:rFonts w:ascii="Arial" w:hAnsi="Arial" w:cs="Arial"/>
          <w:color w:val="000000"/>
        </w:rPr>
        <w:br/>
        <w:t>Porque en cada niño hay una intuición natural que puede distinguir el mal del bien.</w:t>
      </w:r>
      <w:r w:rsidRPr="00C534E6">
        <w:rPr>
          <w:rStyle w:val="edit"/>
          <w:rFonts w:ascii="Arial" w:hAnsi="Arial" w:cs="Arial"/>
          <w:color w:val="000000"/>
        </w:rPr>
        <w:br/>
        <w:t xml:space="preserve"> </w:t>
      </w:r>
      <w:r w:rsidRPr="00C534E6">
        <w:rPr>
          <w:rStyle w:val="edit"/>
          <w:rFonts w:ascii="Arial" w:hAnsi="Arial" w:cs="Arial"/>
          <w:color w:val="000000"/>
        </w:rPr>
        <w:br/>
        <w:t xml:space="preserve">Hace poco pude observar esto con mis propios ojos. </w:t>
      </w:r>
      <w:r w:rsidRPr="00C534E6">
        <w:rPr>
          <w:rStyle w:val="edit"/>
          <w:rFonts w:ascii="Arial" w:hAnsi="Arial" w:cs="Arial"/>
          <w:color w:val="000000"/>
        </w:rPr>
        <w:br/>
        <w:t xml:space="preserve">Mis sobrinas estaban jugando en completa armonía con casi 50 niños más en un gran parque infantil. 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 xml:space="preserve">Con sólo unas palabras de amor y paz, los niños se unieron entre sí, </w:t>
      </w:r>
      <w:r w:rsidRPr="00C534E6">
        <w:rPr>
          <w:rStyle w:val="edit"/>
          <w:rFonts w:ascii="Arial" w:hAnsi="Arial" w:cs="Arial"/>
          <w:color w:val="000000"/>
        </w:rPr>
        <w:br/>
        <w:t xml:space="preserve">se cuidaron y se ayudaron mutuamente para que todos se lo pasaran estupendamente. 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lastRenderedPageBreak/>
        <w:t xml:space="preserve">Sí, nosotros, como adultos, sólo podemos maravillarnos de ello. </w:t>
      </w:r>
      <w:r w:rsidRPr="00C534E6">
        <w:rPr>
          <w:rStyle w:val="edit"/>
          <w:rFonts w:ascii="Arial" w:hAnsi="Arial" w:cs="Arial"/>
          <w:color w:val="000000"/>
        </w:rPr>
        <w:br/>
        <w:t xml:space="preserve">Una maravillosa historia de África también muestra la singularidad de la actuación del sentido interno. </w:t>
      </w:r>
      <w:r w:rsidRPr="00C534E6">
        <w:rPr>
          <w:rStyle w:val="edit"/>
          <w:rFonts w:ascii="Arial" w:hAnsi="Arial" w:cs="Arial"/>
          <w:color w:val="000000"/>
        </w:rPr>
        <w:br/>
        <w:t>Escuche usted mismo cómo los niños se convierten en nuestros modelos de conducta: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>Un Investigador ofreció un juego a los niños de una tribu africana.</w:t>
      </w:r>
      <w:r w:rsidRPr="00C534E6">
        <w:rPr>
          <w:rStyle w:val="edit"/>
          <w:rFonts w:ascii="Arial" w:hAnsi="Arial" w:cs="Arial"/>
          <w:color w:val="000000"/>
        </w:rPr>
        <w:br/>
        <w:t xml:space="preserve">Colocó una cesta llena de fruta deliciosa cerca de un árbol y dijo: 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>′′Al que llegue primero al árbol, la cesta de fruta le pertenece sólo a él'.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 xml:space="preserve">Poco después, dio a los niños la señal de salida. </w:t>
      </w:r>
      <w:r w:rsidRPr="00C534E6">
        <w:rPr>
          <w:rStyle w:val="edit"/>
          <w:rFonts w:ascii="Arial" w:hAnsi="Arial" w:cs="Arial"/>
          <w:color w:val="000000"/>
        </w:rPr>
        <w:br/>
        <w:t xml:space="preserve">Pero los niños caminaron tranquilamente de la mano hasta llegar al árbol. </w:t>
      </w:r>
      <w:r w:rsidRPr="00C534E6">
        <w:rPr>
          <w:rStyle w:val="edit"/>
          <w:rFonts w:ascii="Arial" w:hAnsi="Arial" w:cs="Arial"/>
          <w:color w:val="000000"/>
        </w:rPr>
        <w:br/>
        <w:t xml:space="preserve">Se sentaron tranquilamente y empezaron a repartir la fruta entre ellos </w:t>
      </w:r>
      <w:r w:rsidRPr="00C534E6">
        <w:rPr>
          <w:rStyle w:val="edit"/>
          <w:rFonts w:ascii="Arial" w:hAnsi="Arial" w:cs="Arial"/>
          <w:color w:val="000000"/>
        </w:rPr>
        <w:br/>
        <w:t>y a comerla con gran alegría y fuertes risas.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 xml:space="preserve">El antropólogo estaba sorprendido e irritado al mismo tiempo. Se dirigió a los niños y les preguntó: 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>"¿Por qué no habéis corrido?". "Todos podrían haber tenido toda la cesta para ellos".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 xml:space="preserve">Le miraron asombrados y le contestaron:     ′′ Ubuntu′′ </w:t>
      </w:r>
      <w:r w:rsidRPr="00C534E6">
        <w:rPr>
          <w:rStyle w:val="edit"/>
          <w:rFonts w:ascii="Arial" w:hAnsi="Arial" w:cs="Arial"/>
          <w:color w:val="000000"/>
        </w:rPr>
        <w:br/>
        <w:t>que se traduce como ′′Yo soy porque nosotros somos".</w:t>
      </w:r>
      <w:r w:rsidRPr="00C534E6">
        <w:rPr>
          <w:rStyle w:val="edit"/>
          <w:rFonts w:ascii="Arial" w:hAnsi="Arial" w:cs="Arial"/>
          <w:color w:val="000000"/>
        </w:rPr>
        <w:br/>
        <w:t>O, en otras palabras, "Cómo puede ser feliz cualquiera de nosotros cuando a los otros les va mal"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 xml:space="preserve">Qué historia tan conmovedora. Demos espacio a lo bueno de los niños, porque con cosas tan poco llamativas, </w:t>
      </w:r>
      <w:r w:rsidRPr="00C534E6">
        <w:rPr>
          <w:rStyle w:val="edit"/>
          <w:rFonts w:ascii="Arial" w:hAnsi="Arial" w:cs="Arial"/>
          <w:color w:val="000000"/>
        </w:rPr>
        <w:br/>
        <w:t xml:space="preserve">pueden provocar un cambio inesperado a mejor. </w:t>
      </w:r>
      <w:r w:rsidRPr="00C534E6">
        <w:rPr>
          <w:rStyle w:val="edit"/>
          <w:rFonts w:ascii="Arial" w:hAnsi="Arial" w:cs="Arial"/>
          <w:color w:val="000000"/>
        </w:rPr>
        <w:br/>
        <w:t>Por sí solas, desde dentro, influyen en nuestro tiempo para bien,</w:t>
      </w:r>
      <w:r w:rsidRPr="00C534E6">
        <w:rPr>
          <w:rStyle w:val="edit"/>
          <w:rFonts w:ascii="Arial" w:hAnsi="Arial" w:cs="Arial"/>
          <w:color w:val="000000"/>
        </w:rPr>
        <w:br/>
        <w:t xml:space="preserve"> si sólo protegemos y alentamos la semilla que se ha plantado. </w:t>
      </w:r>
      <w:r w:rsidRPr="00C534E6">
        <w:rPr>
          <w:rStyle w:val="edit"/>
          <w:rFonts w:ascii="Arial" w:hAnsi="Arial" w:cs="Arial"/>
          <w:color w:val="000000"/>
        </w:rPr>
        <w:br/>
        <w:t xml:space="preserve">Y cada uno de nosotros tiene exactamente este potencial. </w:t>
      </w:r>
      <w:r w:rsidRPr="00C534E6">
        <w:rPr>
          <w:rStyle w:val="edit"/>
          <w:rFonts w:ascii="Arial" w:hAnsi="Arial" w:cs="Arial"/>
          <w:color w:val="000000"/>
        </w:rPr>
        <w:br/>
        <w:t xml:space="preserve">Aprovechemos el Día Internacional de la Infancia para cambiar un poco más el mundo. </w:t>
      </w:r>
      <w:r w:rsidRPr="00C534E6">
        <w:rPr>
          <w:rStyle w:val="edit"/>
          <w:rFonts w:ascii="Arial" w:hAnsi="Arial" w:cs="Arial"/>
          <w:color w:val="000000"/>
        </w:rPr>
        <w:br/>
        <w:t>¿Y cómo podemos hacerlo en la práctica? Difunde los programas de kla.tv.</w:t>
      </w:r>
      <w:r w:rsidRPr="00C534E6">
        <w:rPr>
          <w:rStyle w:val="edit"/>
          <w:rFonts w:ascii="Arial" w:hAnsi="Arial" w:cs="Arial"/>
          <w:color w:val="000000"/>
        </w:rPr>
        <w:br/>
        <w:t xml:space="preserve"> Sólo a través de Votos en contra bien fundados puede despertarse el verdadero sentido interior de cada uno. </w:t>
      </w:r>
      <w:r w:rsidRPr="00C534E6">
        <w:rPr>
          <w:rStyle w:val="edit"/>
          <w:rFonts w:ascii="Arial" w:hAnsi="Arial" w:cs="Arial"/>
          <w:color w:val="000000"/>
        </w:rPr>
        <w:br/>
        <w:t>Sigamos así hasta que todos los niños puedan volver a reír.</w:t>
      </w:r>
    </w:p>
    <w:p w14:paraId="1A833E38" w14:textId="77777777" w:rsidR="00F67ED1" w:rsidRPr="00C534E6" w:rsidRDefault="00F67ED1" w:rsidP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de elou.</w:t>
      </w:r>
    </w:p>
    <w:p w14:paraId="37F6AA09" w14:textId="77777777" w:rsidR="00F202F1" w:rsidRPr="00C534E6" w:rsidRDefault="00F202F1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Fuentes:</w:t>
      </w:r>
    </w:p>
    <w:p w14:paraId="192ED829" w14:textId="77777777" w:rsidR="008A584F" w:rsidRDefault="00F202F1" w:rsidP="00C534E6">
      <w:pPr>
        <w:spacing w:after="160"/>
      </w:pPr>
      <w:proofErr w:type="spellStart"/>
      <w:r w:rsidRPr="002B28C8">
        <w:t>Historia</w:t>
      </w:r>
      <w:proofErr w:type="spellEnd"/>
      <w:r w:rsidRPr="002B28C8">
        <w:t xml:space="preserve"> de Ubuntu:</w:t>
      </w:r>
    </w:p>
    <w:p w14:paraId="0CE5DDE2" w14:textId="25E9E625" w:rsidR="00F202F1" w:rsidRPr="00C534E6" w:rsidRDefault="00000000" w:rsidP="00C534E6">
      <w:pPr>
        <w:spacing w:after="160"/>
        <w:rPr>
          <w:rStyle w:val="edit"/>
          <w:rFonts w:ascii="Arial" w:hAnsi="Arial" w:cs="Arial"/>
          <w:color w:val="000000"/>
          <w:szCs w:val="18"/>
        </w:rPr>
      </w:pPr>
      <w:r>
        <w:br/>
      </w:r>
      <w:hyperlink r:id="rId10" w:history="1">
        <w:r w:rsidR="00F202F1" w:rsidRPr="00F24C6F">
          <w:rPr>
            <w:rStyle w:val="Hyperlink"/>
            <w:sz w:val="18"/>
          </w:rPr>
          <w:t>https://de.linkedin.com/pulse/ubuntu-eine-geschichte-zum-nachdenken-serap-kaya</w:t>
        </w:r>
      </w:hyperlink>
      <w:r>
        <w:br/>
      </w:r>
      <w:hyperlink r:id="rId11" w:history="1">
        <w:r w:rsidR="00F202F1" w:rsidRPr="00F24C6F">
          <w:rPr>
            <w:rStyle w:val="Hyperlink"/>
            <w:sz w:val="18"/>
          </w:rPr>
          <w:t>https://netzfrauen.org/2013/12/25/die-u-b-u-n-t-u-geschichte/</w:t>
        </w:r>
      </w:hyperlink>
    </w:p>
    <w:p w14:paraId="697DECEF" w14:textId="77777777" w:rsidR="00C534E6" w:rsidRPr="00C534E6" w:rsidRDefault="00C534E6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lastRenderedPageBreak/>
        <w:t>Esto también podría interesarle:</w:t>
      </w:r>
    </w:p>
    <w:p w14:paraId="1EF771C1" w14:textId="77777777" w:rsidR="00C534E6" w:rsidRPr="00C534E6" w:rsidRDefault="00C534E6" w:rsidP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#Privado moderado - </w:t>
      </w:r>
      <w:hyperlink r:id="rId12" w:history="1">
        <w:r w:rsidRPr="00F24C6F">
          <w:rPr>
            <w:rStyle w:val="Hyperlink"/>
          </w:rPr>
          <w:t>www.kla.tv/Privado</w:t>
        </w:r>
      </w:hyperlink>
      <w:r w:rsidRPr="002B28C8">
        <w:t>moderado</w:t>
      </w:r>
      <w:r w:rsidR="00000000">
        <w:br/>
      </w:r>
      <w:r w:rsidR="00000000">
        <w:br/>
      </w:r>
      <w:r w:rsidRPr="002B28C8">
        <w:t xml:space="preserve">#aborto - </w:t>
      </w:r>
      <w:hyperlink r:id="rId13" w:history="1">
        <w:r w:rsidRPr="00F24C6F">
          <w:rPr>
            <w:rStyle w:val="Hyperlink"/>
          </w:rPr>
          <w:t>www.kla.tv/aborto</w:t>
        </w:r>
      </w:hyperlink>
      <w:r w:rsidR="00000000">
        <w:br/>
      </w:r>
      <w:r w:rsidR="00000000">
        <w:br/>
      </w:r>
      <w:r w:rsidRPr="002B28C8">
        <w:t xml:space="preserve">#Derechos de los niños - </w:t>
      </w:r>
      <w:hyperlink r:id="rId14" w:history="1">
        <w:r w:rsidRPr="00F24C6F">
          <w:rPr>
            <w:rStyle w:val="Hyperlink"/>
          </w:rPr>
          <w:t>www.kla.tv/Derechos</w:t>
        </w:r>
      </w:hyperlink>
      <w:r w:rsidRPr="002B28C8">
        <w:t>de los niños</w:t>
      </w:r>
    </w:p>
    <w:p w14:paraId="15D3C64B" w14:textId="77777777" w:rsidR="00C534E6" w:rsidRPr="00C534E6" w:rsidRDefault="00FF4982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389D0889" wp14:editId="7B5D2F61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– Las otras noticias ... libre – independiente – no censurada ...</w:t>
      </w:r>
    </w:p>
    <w:p w14:paraId="786AE22A" w14:textId="77777777" w:rsidR="00FF4982" w:rsidRPr="009779AD" w:rsidRDefault="00FF4982" w:rsidP="00FF4982">
      <w:pPr>
        <w:pStyle w:val="Listenabsatz"/>
        <w:keepNext/>
        <w:keepLines/>
        <w:numPr>
          <w:ilvl w:val="0"/>
          <w:numId w:val="1"/>
        </w:numPr>
        <w:ind w:left="714" w:hanging="357"/>
      </w:pPr>
      <w:r>
        <w:t>lo que los medios de comunicación no deberían omitir ...</w:t>
      </w:r>
    </w:p>
    <w:p w14:paraId="37736AEE" w14:textId="77777777" w:rsidR="00FF4982" w:rsidRPr="009779AD" w:rsidRDefault="00FF4982" w:rsidP="00FF4982">
      <w:pPr>
        <w:pStyle w:val="Listenabsatz"/>
        <w:keepNext/>
        <w:keepLines/>
        <w:numPr>
          <w:ilvl w:val="0"/>
          <w:numId w:val="1"/>
        </w:numPr>
        <w:ind w:left="714" w:hanging="357"/>
      </w:pPr>
      <w:r>
        <w:t>poco escuchado – del pueblo para el pueblo ...</w:t>
      </w:r>
    </w:p>
    <w:p w14:paraId="61DA0819" w14:textId="77777777" w:rsidR="00FF4982" w:rsidRPr="001D6477" w:rsidRDefault="00FF4982" w:rsidP="001D6477">
      <w:pPr>
        <w:pStyle w:val="Listenabsatz"/>
        <w:keepNext/>
        <w:keepLines/>
        <w:numPr>
          <w:ilvl w:val="0"/>
          <w:numId w:val="1"/>
        </w:numPr>
        <w:ind w:left="714" w:hanging="357"/>
      </w:pPr>
      <w:r w:rsidRPr="001D6477">
        <w:t xml:space="preserve">cada viernes emisiones a las 19:45 horas en </w:t>
      </w:r>
      <w:hyperlink r:id="rId17" w:history="1">
        <w:r w:rsidR="001D6477" w:rsidRPr="001D6477">
          <w:rPr>
            <w:rStyle w:val="Hyperlink"/>
          </w:rPr>
          <w:t>www.kla.tv/es</w:t>
        </w:r>
      </w:hyperlink>
    </w:p>
    <w:p w14:paraId="0475868B" w14:textId="77777777" w:rsidR="00FF4982" w:rsidRPr="001D6477" w:rsidRDefault="00FF4982" w:rsidP="001D6477">
      <w:pPr>
        <w:keepNext/>
        <w:keepLines/>
        <w:ind w:firstLine="357"/>
      </w:pPr>
      <w:r w:rsidRPr="001D6477">
        <w:t>¡Vale la pena seguir adelante!</w:t>
      </w:r>
    </w:p>
    <w:p w14:paraId="2BB745B5" w14:textId="77777777" w:rsidR="00C534E6" w:rsidRPr="006C4827" w:rsidRDefault="001D6477" w:rsidP="00C534E6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>Para obtener una suscripción gratuita con noticias mensuales</w:t>
      </w:r>
      <w:r w:rsidRPr="001D6477">
        <w:rPr>
          <w:rFonts w:ascii="Arial" w:hAnsi="Arial" w:cs="Arial"/>
          <w:b/>
          <w:sz w:val="18"/>
          <w:szCs w:val="18"/>
        </w:rPr>
        <w:br/>
        <w:t xml:space="preserve">por correo electrónico, suscríbase a: </w:t>
      </w:r>
      <w:hyperlink r:id="rId18" w:history="1">
        <w:r w:rsidRPr="001D6477">
          <w:rPr>
            <w:rStyle w:val="Hyperlink"/>
            <w:b/>
          </w:rPr>
          <w:t>www.kla.tv/abo-es</w:t>
        </w:r>
      </w:hyperlink>
    </w:p>
    <w:p w14:paraId="30FA07F9" w14:textId="77777777" w:rsidR="001D6477" w:rsidRPr="006C4827" w:rsidRDefault="001D6477" w:rsidP="001D6477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Aviso de seguridad:</w:t>
      </w:r>
    </w:p>
    <w:p w14:paraId="03109F6C" w14:textId="77777777" w:rsidR="001D6477" w:rsidRPr="006C4827" w:rsidRDefault="001D6477" w:rsidP="00C60E18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>Lamentablemente, las voces discrepantes siguen siendo censuradas y reprimidas. Mientras no informemos según los intereses e ideologías de la prensa del sistema, debemos esperar siempre que se busquen pretextos para bloquear o perjudicar a Kla.TV.</w:t>
      </w:r>
    </w:p>
    <w:p w14:paraId="2FC09C0C" w14:textId="77777777" w:rsidR="001D6477" w:rsidRPr="006C4827" w:rsidRDefault="00C205D1" w:rsidP="00C534E6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>Por lo tanto, ¡conéctese hoy con independencia de Internet!</w:t>
      </w:r>
      <w:r w:rsidRPr="006C4827">
        <w:rPr>
          <w:rFonts w:ascii="Arial" w:hAnsi="Arial" w:cs="Arial"/>
          <w:b/>
          <w:sz w:val="18"/>
          <w:szCs w:val="18"/>
        </w:rPr>
        <w:br/>
        <w:t>Haga clic aquí:</w:t>
      </w:r>
      <w:r w:rsidR="00C60E18" w:rsidRPr="006C4827">
        <w:rPr>
          <w:rFonts w:ascii="Arial" w:hAnsi="Arial" w:cs="Arial"/>
          <w:sz w:val="18"/>
          <w:szCs w:val="18"/>
        </w:rPr>
        <w:t xml:space="preserve"> </w:t>
      </w:r>
      <w:hyperlink r:id="rId19" w:history="1">
        <w:r w:rsidR="00C60E18" w:rsidRPr="006C4827">
          <w:rPr>
            <w:rStyle w:val="Hyperlink"/>
            <w:b/>
          </w:rPr>
          <w:t>www.kla.tv/vernetzung&amp;lang=es</w:t>
        </w:r>
      </w:hyperlink>
    </w:p>
    <w:p w14:paraId="0B2F397A" w14:textId="77777777" w:rsidR="00C60E18" w:rsidRDefault="00C60E18" w:rsidP="00C60E18">
      <w:pPr>
        <w:keepNext/>
        <w:keepLines/>
        <w:pBdr>
          <w:top w:val="single" w:sz="6" w:space="8" w:color="365F91" w:themeColor="accent1" w:themeShade="BF"/>
        </w:pBdr>
        <w:spacing w:after="120"/>
        <w:rPr>
          <w:i/>
          <w:iCs/>
        </w:rPr>
      </w:pPr>
      <w:r w:rsidRPr="0080337B">
        <w:rPr>
          <w:i/>
          <w:iCs/>
        </w:rPr>
        <w:t>Licencia:</w:t>
      </w:r>
      <w:r>
        <w:rPr>
          <w:i/>
          <w:iCs/>
        </w:rPr>
        <w:t xml:space="preserve">  </w:t>
      </w:r>
      <w:r w:rsidR="006C4827" w:rsidRPr="006C4827">
        <w:rPr>
          <w:i/>
          <w:iCs/>
          <w:noProof/>
          <w:position w:val="-6"/>
        </w:rPr>
        <w:drawing>
          <wp:inline distT="0" distB="0" distL="0" distR="0" wp14:anchorId="40EFA49C" wp14:editId="448ABEA0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 </w:t>
      </w:r>
      <w:r w:rsidRPr="0080337B">
        <w:rPr>
          <w:i/>
          <w:iCs/>
        </w:rPr>
        <w:t>Licencia Creative Commons con atribución</w:t>
      </w:r>
    </w:p>
    <w:p w14:paraId="2DBCC1E2" w14:textId="77777777" w:rsidR="00C60E18" w:rsidRPr="00C60E18" w:rsidRDefault="00CB20A5" w:rsidP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>¡Se desea la distribución y reprocesamiento con atribución! Sin embargo, el material no puede presentarse fuera de contexto.</w:t>
      </w:r>
      <w:r>
        <w:rPr>
          <w:rFonts w:cs="Arial"/>
          <w:sz w:val="12"/>
          <w:szCs w:val="12"/>
        </w:rPr>
        <w:br/>
        <w:t>Con las instituciones financiadas con dinero público está prohibido el uso sin consulta.Las infracciones pueden ser perseguidas.</w:t>
      </w:r>
    </w:p>
    <w:sectPr w:rsidR="00C60E18" w:rsidRPr="00C60E18">
      <w:headerReference w:type="default" r:id="rId21"/>
      <w:footerReference w:type="default" r:id="rId2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7851C" w14:textId="77777777" w:rsidR="003E5C68" w:rsidRDefault="003E5C68" w:rsidP="00F33FD6">
      <w:pPr>
        <w:spacing w:after="0" w:line="240" w:lineRule="auto"/>
      </w:pPr>
      <w:r>
        <w:separator/>
      </w:r>
    </w:p>
  </w:endnote>
  <w:endnote w:type="continuationSeparator" w:id="0">
    <w:p w14:paraId="52CFC021" w14:textId="77777777" w:rsidR="003E5C68" w:rsidRDefault="003E5C68" w:rsidP="00F3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AB599" w14:textId="77777777" w:rsidR="00F33FD6" w:rsidRPr="00F33FD6" w:rsidRDefault="00F33FD6" w:rsidP="00F33FD6">
    <w:pPr>
      <w:pStyle w:val="Fuzeile"/>
      <w:pBdr>
        <w:top w:val="single" w:sz="6" w:space="3" w:color="365F91" w:themeColor="accent1" w:themeShade="BF"/>
      </w:pBdr>
      <w:rPr>
        <w:sz w:val="18"/>
      </w:rPr>
    </w:pPr>
    <w:r>
      <w:rPr>
        <w:noProof/>
        <w:sz w:val="18"/>
      </w:rPr>
      <w:t xml:space="preserve">Los niños como modelos a seguir  </w:t>
    </w:r>
    <w:r w:rsidRPr="00D10E2E">
      <w:rPr>
        <w:sz w:val="18"/>
      </w:rPr>
      <w:ptab w:relativeTo="margin" w:alignment="right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305BE" w14:textId="77777777" w:rsidR="003E5C68" w:rsidRDefault="003E5C68" w:rsidP="00F33FD6">
      <w:pPr>
        <w:spacing w:after="0" w:line="240" w:lineRule="auto"/>
      </w:pPr>
      <w:r>
        <w:separator/>
      </w:r>
    </w:p>
  </w:footnote>
  <w:footnote w:type="continuationSeparator" w:id="0">
    <w:p w14:paraId="5A05DDE7" w14:textId="77777777" w:rsidR="003E5C68" w:rsidRDefault="003E5C68" w:rsidP="00F33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sz="0" w:space="0" w:color="auto"/>
        <w:bottom w:val="single" w:sz="8" w:space="0" w:color="365F91" w:themeColor="accent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17"/>
    </w:tblGrid>
    <w:tr w:rsidR="00F33FD6" w:rsidRPr="006C4827" w14:paraId="7030B564" w14:textId="77777777" w:rsidTr="00FE2F5D">
      <w:tc>
        <w:tcPr>
          <w:tcW w:w="7717" w:type="dxa"/>
          <w:tcBorders>
            <w:left w:val="nil"/>
            <w:bottom w:val="single" w:sz="8" w:space="0" w:color="365F91" w:themeColor="accent1" w:themeShade="BF"/>
          </w:tcBorders>
        </w:tcPr>
        <w:p w14:paraId="39A507BF" w14:textId="77777777" w:rsidR="00F33FD6" w:rsidRPr="00B9284F" w:rsidRDefault="00F67ED1" w:rsidP="00FE2F5D">
          <w:pPr>
            <w:pStyle w:val="Kopfzeile"/>
            <w:ind w:lef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Enlace directo:</w:t>
          </w:r>
          <w:r w:rsidR="00F33FD6" w:rsidRPr="00B9284F">
            <w:rPr>
              <w:rFonts w:ascii="Arial" w:hAnsi="Arial" w:cs="Arial"/>
              <w:sz w:val="18"/>
            </w:rPr>
            <w:t xml:space="preserve"> </w:t>
          </w:r>
          <w:hyperlink r:id="rId1" w:history="1">
            <w:r w:rsidR="00F33FD6" w:rsidRPr="00B9284F">
              <w:rPr>
                <w:rStyle w:val="Hyperlink"/>
                <w:rFonts w:ascii="Arial" w:hAnsi="Arial" w:cs="Arial"/>
                <w:sz w:val="18"/>
              </w:rPr>
              <w:t>www.kla.tv/23845</w:t>
            </w:r>
          </w:hyperlink>
          <w:r w:rsidR="00F33FD6" w:rsidRPr="00B9284F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Publicado: </w:t>
          </w:r>
          <w:r w:rsidR="00F33FD6" w:rsidRPr="00B9284F">
            <w:rPr>
              <w:rFonts w:ascii="Arial" w:hAnsi="Arial" w:cs="Arial"/>
              <w:sz w:val="18"/>
            </w:rPr>
            <w:t>10.10.2022</w:t>
          </w:r>
        </w:p>
        <w:p w14:paraId="0B26F279" w14:textId="77777777" w:rsidR="00F33FD6" w:rsidRPr="00B9284F" w:rsidRDefault="00F33FD6" w:rsidP="00FE2F5D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14:paraId="17ABA854" w14:textId="77777777" w:rsidR="00F33FD6" w:rsidRPr="00B9284F" w:rsidRDefault="00CB20A5" w:rsidP="00FE2F5D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37EE5564" wp14:editId="4D4E9EE4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840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D6"/>
    <w:rsid w:val="000023E9"/>
    <w:rsid w:val="0002317D"/>
    <w:rsid w:val="00101F75"/>
    <w:rsid w:val="001D6477"/>
    <w:rsid w:val="00397567"/>
    <w:rsid w:val="003C19C9"/>
    <w:rsid w:val="003E5C68"/>
    <w:rsid w:val="00503FFA"/>
    <w:rsid w:val="00627ADC"/>
    <w:rsid w:val="006C4827"/>
    <w:rsid w:val="007C459E"/>
    <w:rsid w:val="008A584F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41810"/>
  <w15:docId w15:val="{93669F4D-5AEF-42C4-8D61-8983472D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itelsize">
    <w:name w:val="text_titel_size"/>
    <w:basedOn w:val="Absatz-Standardschriftart"/>
    <w:rsid w:val="00E81F93"/>
  </w:style>
  <w:style w:type="character" w:customStyle="1" w:styleId="edit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lef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bin"/><Relationship Id="rId13" Type="http://schemas.openxmlformats.org/officeDocument/2006/relationships/hyperlink" Target="https://www.kla.tv/aborto" TargetMode="External"/><Relationship Id="rId18" Type="http://schemas.openxmlformats.org/officeDocument/2006/relationships/hyperlink" Target="https://www.kla.tv/abo-es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kla.tv/23845" TargetMode="External"/><Relationship Id="rId12" Type="http://schemas.openxmlformats.org/officeDocument/2006/relationships/hyperlink" Target="https://www.kla.tv/Privado" TargetMode="External"/><Relationship Id="rId17" Type="http://schemas.openxmlformats.org/officeDocument/2006/relationships/hyperlink" Target="https://www.kla.tv/es" TargetMode="External"/><Relationship Id="rId2" Type="http://schemas.openxmlformats.org/officeDocument/2006/relationships/styles" Target="styles.xml"/><Relationship Id="rId16" Type="http://schemas.openxmlformats.org/officeDocument/2006/relationships/image" Target="media/image3.bin"/><Relationship Id="rId20" Type="http://schemas.openxmlformats.org/officeDocument/2006/relationships/image" Target="media/image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tzfrauen.org/2013/12/25/die-u-b-u-n-t-u-geschichte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kla.tv/e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e.linkedin.com/pulse/ubuntu-eine-geschichte-zum-nachdenken-serap-kaya" TargetMode="External"/><Relationship Id="rId19" Type="http://schemas.openxmlformats.org/officeDocument/2006/relationships/hyperlink" Target="https://www.kla.tv/vernetzung&amp;lang=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kla.tv/Derechos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bin"/><Relationship Id="rId2" Type="http://schemas.openxmlformats.org/officeDocument/2006/relationships/hyperlink" Target="https://www.kla.tv" TargetMode="External"/><Relationship Id="rId1" Type="http://schemas.openxmlformats.org/officeDocument/2006/relationships/hyperlink" Target="https://www.kla.tv/23845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Los niños como modelos a seguir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Kla.tv (DocGen 1.6.0.0)</dc:creator>
  <cp:lastModifiedBy>Sarah</cp:lastModifiedBy>
  <cp:revision>2</cp:revision>
  <dcterms:created xsi:type="dcterms:W3CDTF">2022-10-10T17:25:00Z</dcterms:created>
  <dcterms:modified xsi:type="dcterms:W3CDTF">2022-10-10T17:25:00Z</dcterms:modified>
</cp:coreProperties>
</file>