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136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F4B034F" wp14:editId="3BCAB96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 1 Minute auf den Punkt</w:t>
      </w:r>
      <w:r w:rsidR="00E81F93" w:rsidRPr="00C534E6">
        <w:rPr>
          <w:rFonts w:ascii="Arial" w:hAnsi="Arial" w:cs="Arial"/>
          <w:noProof/>
        </w:rPr>
        <w:t xml:space="preserve"> </w:t>
      </w:r>
    </w:p>
    <w:p w14:paraId="13A1413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B36833F" wp14:editId="2555ECE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Ukraine: Freier Journalismus sieht anders aus!</w:t>
      </w:r>
    </w:p>
    <w:p w14:paraId="2C50824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 Februar 2021 verbietet der ukrainische Präsident Selenskyj per Dekret alle freien, sprich ihm kritischen, Medien. Im April 2022 bekommt er in der BRD den „Freiheitspreis der Medien“ überreicht. Spricht das nicht Bände über die Qualität unserer Medien?</w:t>
      </w:r>
    </w:p>
    <w:p w14:paraId="27A28B5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Im Februar 2021 verbietet der ukrainische Präsident Selenskyj per Dekret alle freien, sprich ihm kritischen, Medien. Seitdem verschwinden viele, seinem Machtapparat unliebsame Journalisten spurlos oder sterben unter dubiosen Umständen. Viele ukrainische Gouverneure fordern, Russlandsympathisanten an die Bäume zu hängen. Selenskyj äußert sich wörtlich im Staatsfernsehen gegen namentlich von ihm genannte Journalisten wie folgt: „Diese Frontlügner und deren Vorgesetzte in Moskau müssen sich daran erinnern, dass ihr Lebensende hinter Gittern sein wird – im besten Falle.“ Trotz dieser offensichtlichen Unterdrückung des freien Journalismus bekommt Selenskyj im April 2022 in der BRD den „Freiheitspreis der Medien“ überreicht. Spricht das nicht Bände über die Qualität unserer Medien?</w:t>
      </w:r>
    </w:p>
    <w:p w14:paraId="21C8BFF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jou</w:t>
      </w:r>
    </w:p>
    <w:p w14:paraId="2D78DFB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12A39EF" w14:textId="77777777" w:rsidR="00F202F1" w:rsidRPr="00C534E6" w:rsidRDefault="00F202F1" w:rsidP="00C534E6">
      <w:pPr>
        <w:spacing w:after="160"/>
        <w:rPr>
          <w:rStyle w:val="edit"/>
          <w:rFonts w:ascii="Arial" w:hAnsi="Arial" w:cs="Arial"/>
          <w:color w:val="000000"/>
          <w:szCs w:val="18"/>
        </w:rPr>
      </w:pPr>
      <w:r w:rsidRPr="002B28C8">
        <w:t>Ukraine: Freier Journalismus sieht anders aus!</w:t>
      </w:r>
      <w:r w:rsidR="00AA6642">
        <w:br/>
      </w:r>
      <w:hyperlink r:id="rId10" w:history="1">
        <w:r w:rsidRPr="00F24C6F">
          <w:rPr>
            <w:rStyle w:val="Hyperlink"/>
            <w:sz w:val="18"/>
          </w:rPr>
          <w:t>https://www.youtube.com/watch?v=Bs03nLp5EoI</w:t>
        </w:r>
      </w:hyperlink>
      <w:r w:rsidRPr="002B28C8">
        <w:t xml:space="preserve">;  </w:t>
      </w:r>
      <w:r w:rsidR="00AA6642">
        <w:br/>
      </w:r>
      <w:hyperlink r:id="rId11" w:history="1">
        <w:r w:rsidRPr="00F24C6F">
          <w:rPr>
            <w:rStyle w:val="Hyperlink"/>
            <w:sz w:val="18"/>
          </w:rPr>
          <w:t>https://bit.ly/3yBTSWA</w:t>
        </w:r>
      </w:hyperlink>
    </w:p>
    <w:p w14:paraId="1BFD34E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BE27846" w14:textId="77777777" w:rsidR="00C534E6" w:rsidRPr="00C534E6" w:rsidRDefault="00C534E6" w:rsidP="00C534E6">
      <w:pPr>
        <w:keepLines/>
        <w:spacing w:after="160"/>
        <w:rPr>
          <w:rFonts w:ascii="Arial" w:hAnsi="Arial" w:cs="Arial"/>
          <w:sz w:val="18"/>
          <w:szCs w:val="18"/>
        </w:rPr>
      </w:pPr>
      <w:r w:rsidRPr="002B28C8">
        <w:t xml:space="preserve">#WolodymyrSelenskyj - Wolodymyr Selenskyj - </w:t>
      </w:r>
      <w:hyperlink r:id="rId12" w:history="1">
        <w:r w:rsidRPr="00F24C6F">
          <w:rPr>
            <w:rStyle w:val="Hyperlink"/>
          </w:rPr>
          <w:t>www.kla.tv/WolodymyrSelenskyj</w:t>
        </w:r>
      </w:hyperlink>
      <w:r w:rsidR="00AA6642">
        <w:br/>
      </w:r>
      <w:r w:rsidR="00AA6642">
        <w:br/>
      </w:r>
      <w:r w:rsidRPr="002B28C8">
        <w:t xml:space="preserve">#Ukraine - </w:t>
      </w:r>
      <w:hyperlink r:id="rId13" w:history="1">
        <w:r w:rsidRPr="00F24C6F">
          <w:rPr>
            <w:rStyle w:val="Hyperlink"/>
          </w:rPr>
          <w:t>www.kla.tv/Ukraine</w:t>
        </w:r>
      </w:hyperlink>
      <w:r w:rsidR="00AA6642">
        <w:br/>
      </w:r>
      <w:r w:rsidR="00AA6642">
        <w:br/>
      </w:r>
      <w:r w:rsidRPr="002B28C8">
        <w:t xml:space="preserve">#1MinuteAufDenPunkt - In 1 Minute auf den Punkt - </w:t>
      </w:r>
      <w:hyperlink r:id="rId14" w:history="1">
        <w:r w:rsidRPr="00F24C6F">
          <w:rPr>
            <w:rStyle w:val="Hyperlink"/>
          </w:rPr>
          <w:t>www.kla.tv/1MinuteAufDenPunkt</w:t>
        </w:r>
      </w:hyperlink>
      <w:r w:rsidR="00AA6642">
        <w:br/>
      </w:r>
      <w:r w:rsidR="00AA6642">
        <w:br/>
      </w:r>
      <w:r w:rsidRPr="002B28C8">
        <w:t xml:space="preserve">#Medien - </w:t>
      </w:r>
      <w:hyperlink r:id="rId15" w:history="1">
        <w:r w:rsidRPr="00F24C6F">
          <w:rPr>
            <w:rStyle w:val="Hyperlink"/>
          </w:rPr>
          <w:t>www.kla.tv/Medien</w:t>
        </w:r>
      </w:hyperlink>
    </w:p>
    <w:p w14:paraId="1A2CFBC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C6DBAF8" wp14:editId="48AABB9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AC40624" w14:textId="77777777" w:rsidR="00FF4982" w:rsidRPr="009779AD" w:rsidRDefault="00FF4982" w:rsidP="00FF4982">
      <w:pPr>
        <w:pStyle w:val="Listenabsatz"/>
        <w:keepNext/>
        <w:keepLines/>
        <w:numPr>
          <w:ilvl w:val="0"/>
          <w:numId w:val="1"/>
        </w:numPr>
        <w:ind w:left="714" w:hanging="357"/>
      </w:pPr>
      <w:r>
        <w:t>was die Medien nicht verschweigen sollten ...</w:t>
      </w:r>
    </w:p>
    <w:p w14:paraId="5D2C6ECA" w14:textId="77777777" w:rsidR="00FF4982" w:rsidRPr="009779AD" w:rsidRDefault="00FF4982" w:rsidP="00FF4982">
      <w:pPr>
        <w:pStyle w:val="Listenabsatz"/>
        <w:keepNext/>
        <w:keepLines/>
        <w:numPr>
          <w:ilvl w:val="0"/>
          <w:numId w:val="1"/>
        </w:numPr>
        <w:ind w:left="714" w:hanging="357"/>
      </w:pPr>
      <w:r>
        <w:t>wenig Gehörtes vom Volk, für das Volk ...</w:t>
      </w:r>
    </w:p>
    <w:p w14:paraId="0CA321D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6954E7A6" w14:textId="77777777" w:rsidR="00FF4982" w:rsidRPr="001D6477" w:rsidRDefault="00FF4982" w:rsidP="001D6477">
      <w:pPr>
        <w:keepNext/>
        <w:keepLines/>
        <w:ind w:firstLine="357"/>
      </w:pPr>
      <w:r w:rsidRPr="001D6477">
        <w:t>Dranbleiben lohnt sich!</w:t>
      </w:r>
    </w:p>
    <w:p w14:paraId="7947C94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5200CFC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042FE73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CC65F0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213984C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8ECA298" wp14:editId="0926874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6A6FD2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A547" w14:textId="77777777" w:rsidR="00AA6642" w:rsidRDefault="00AA6642" w:rsidP="00F33FD6">
      <w:pPr>
        <w:spacing w:after="0" w:line="240" w:lineRule="auto"/>
      </w:pPr>
      <w:r>
        <w:separator/>
      </w:r>
    </w:p>
  </w:endnote>
  <w:endnote w:type="continuationSeparator" w:id="0">
    <w:p w14:paraId="7D970F9C" w14:textId="77777777" w:rsidR="00AA6642" w:rsidRDefault="00AA664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26B3" w14:textId="77777777" w:rsidR="00F33FD6" w:rsidRPr="00F33FD6" w:rsidRDefault="00F33FD6" w:rsidP="00F33FD6">
    <w:pPr>
      <w:pStyle w:val="Fuzeile"/>
      <w:pBdr>
        <w:top w:val="single" w:sz="6" w:space="3" w:color="365F91" w:themeColor="accent1" w:themeShade="BF"/>
      </w:pBdr>
      <w:rPr>
        <w:sz w:val="18"/>
      </w:rPr>
    </w:pPr>
    <w:r>
      <w:rPr>
        <w:noProof/>
        <w:sz w:val="18"/>
      </w:rPr>
      <w:t xml:space="preserve">Ukraine: Freier Journalismus sieht anders aus!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2590" w14:textId="77777777" w:rsidR="00AA6642" w:rsidRDefault="00AA6642" w:rsidP="00F33FD6">
      <w:pPr>
        <w:spacing w:after="0" w:line="240" w:lineRule="auto"/>
      </w:pPr>
      <w:r>
        <w:separator/>
      </w:r>
    </w:p>
  </w:footnote>
  <w:footnote w:type="continuationSeparator" w:id="0">
    <w:p w14:paraId="4B3E34A8" w14:textId="77777777" w:rsidR="00AA6642" w:rsidRDefault="00AA664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0FD503B" w14:textId="77777777" w:rsidTr="00FE2F5D">
      <w:tc>
        <w:tcPr>
          <w:tcW w:w="7717" w:type="dxa"/>
          <w:tcBorders>
            <w:left w:val="nil"/>
            <w:bottom w:val="single" w:sz="8" w:space="0" w:color="365F91" w:themeColor="accent1" w:themeShade="BF"/>
          </w:tcBorders>
        </w:tcPr>
        <w:p w14:paraId="3FD1847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www.kla.tv/22915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26.06.2022</w:t>
          </w:r>
        </w:p>
        <w:p w14:paraId="63D4ACFD" w14:textId="77777777" w:rsidR="00F33FD6" w:rsidRPr="00B9284F" w:rsidRDefault="00F33FD6" w:rsidP="00FE2F5D">
          <w:pPr>
            <w:pStyle w:val="Kopfzeile"/>
            <w:rPr>
              <w:rFonts w:ascii="Arial" w:hAnsi="Arial" w:cs="Arial"/>
              <w:sz w:val="18"/>
            </w:rPr>
          </w:pPr>
        </w:p>
      </w:tc>
    </w:tr>
  </w:tbl>
  <w:p w14:paraId="40FBDDF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A3112B6" wp14:editId="77A7C90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574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974407"/>
    <w:rsid w:val="00A05C56"/>
    <w:rsid w:val="00A71903"/>
    <w:rsid w:val="00AA6642"/>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387EF"/>
  <w15:docId w15:val="{6B6E005F-DD8C-4153-956F-F646B1D9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kraine"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915" TargetMode="External"/><Relationship Id="rId12" Type="http://schemas.openxmlformats.org/officeDocument/2006/relationships/hyperlink" Target="https://www.kla.tv/WolodymyrSelenskyj"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yBTSW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dien" TargetMode="External"/><Relationship Id="rId23" Type="http://schemas.openxmlformats.org/officeDocument/2006/relationships/footer" Target="footer1.xml"/><Relationship Id="rId10" Type="http://schemas.openxmlformats.org/officeDocument/2006/relationships/hyperlink" Target="https://www.youtube.com/watch?v=Bs03nLp5EoI"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MinuteAufDenPunk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9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2553</Characters>
  <Application>Microsoft Office Word</Application>
  <DocSecurity>0</DocSecurity>
  <Lines>21</Lines>
  <Paragraphs>5</Paragraphs>
  <ScaleCrop>false</ScaleCrop>
  <HeadingPairs>
    <vt:vector size="2" baseType="variant">
      <vt:variant>
        <vt:lpstr>Ukraine: Freier Journalismus sieht anders aus!</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2022-06-26T17:26:00Z</dcterms:created>
  <dcterms:modified xsi:type="dcterms:W3CDTF">2022-06-26T17:26:00Z</dcterms:modified>
</cp:coreProperties>
</file>