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55a3d3ce06940d9" /><Relationship Type="http://schemas.openxmlformats.org/package/2006/relationships/metadata/core-properties" Target="/package/services/metadata/core-properties/862c64b32f13453ba34759788a265cd4.psmdcp" Id="R3f69d65714ef4b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Scheinparadies EU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Derzeit drängt bei uns in der Ukraine alles in Richtung Unterzeichnung des EU-Assoziierungsabkommens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Derzeit drängt bei uns in der</w:t>
        <w:br/>
        <w:t xml:space="preserve">Ukraine alles in Richtung Unterzeichnung</w:t>
        <w:br/>
        <w:t xml:space="preserve">des EU-Assoziierungsabkommens.</w:t>
        <w:br/>
        <w:t xml:space="preserve">Aber weiss</w:t>
        <w:br/>
        <w:t xml:space="preserve">das demonstrierende Volk auch</w:t>
        <w:br/>
        <w:t xml:space="preserve">wirklich, wofür es kämpft? Gesehen</w:t>
        <w:br/>
        <w:t xml:space="preserve">wird meist nur der europäische</w:t>
        <w:br/>
        <w:t xml:space="preserve">Wohlstand, der über lange</w:t>
        <w:br/>
        <w:t xml:space="preserve">Zeit, durch harte Arbeit, Fleiss</w:t>
        <w:br/>
        <w:t xml:space="preserve">und geschicktes Wirtschaften</w:t>
        <w:br/>
        <w:t xml:space="preserve">mit dem Vorhandenen entstanden</w:t>
        <w:br/>
        <w:t xml:space="preserve">ist. Ein beeindruckendes Beispiel</w:t>
        <w:br/>
        <w:t xml:space="preserve">ist Deutschland, das nach</w:t>
        <w:br/>
        <w:t xml:space="preserve">dem 2. Weltkrieg aus den Trümmern</w:t>
        <w:br/>
        <w:t xml:space="preserve">wieder neu aufgebaut wurde.</w:t>
        <w:br/>
        <w:t xml:space="preserve">Aber es muss uns bewusst</w:t>
        <w:br/>
        <w:t xml:space="preserve">werden, dass das Deutschland</w:t>
        <w:br/>
        <w:t xml:space="preserve">heute ein anderes ist, als wir es</w:t>
        <w:br/>
        <w:t xml:space="preserve">noch in unserer Vorstellung haben!</w:t>
        <w:br/>
        <w:t xml:space="preserve">Ich bin jedes Jahr bei meinen</w:t>
        <w:br/>
        <w:t xml:space="preserve">Freunden in Deutschland zu</w:t>
        <w:br/>
        <w:t xml:space="preserve">Besuch und sehe, wie sich die</w:t>
        <w:br/>
        <w:t xml:space="preserve">Gesellschaft gewandelt hat. In</w:t>
        <w:br/>
        <w:t xml:space="preserve">der jungen Generation ist nicht</w:t>
        <w:br/>
        <w:t xml:space="preserve">mehr viel von der Ordnung und</w:t>
        <w:br/>
        <w:t xml:space="preserve">dem Fleiss übrig geblieben. Diese</w:t>
        <w:br/>
        <w:t xml:space="preserve">jungen Leute schwimmen voll</w:t>
        <w:br/>
        <w:t xml:space="preserve">im Mainstream aus Amerika mit.</w:t>
        <w:br/>
        <w:t xml:space="preserve">Es sind zwei verschiedene Europa,</w:t>
        <w:br/>
        <w:t xml:space="preserve">zwei verschiedene Deutschland.</w:t>
        <w:br/>
        <w:t xml:space="preserve">Das eine – ein Symbol für</w:t>
        <w:br/>
        <w:t xml:space="preserve">Zuverlässigkeit, Ordentlichkeit,</w:t>
        <w:br/>
        <w:t xml:space="preserve">Recht, Zivilisation. Das andere</w:t>
        <w:br/>
        <w:t xml:space="preserve">– eine verwesende, unmoralisch</w:t>
        <w:br/>
        <w:t xml:space="preserve">werdende Wegwerfgesellschaft</w:t>
        <w:br/>
        <w:t xml:space="preserve">ohne Zukunft, die das kaputt</w:t>
        <w:br/>
        <w:t xml:space="preserve">macht, was die Generationen zuvor</w:t>
        <w:br/>
        <w:t xml:space="preserve">aufgebaut haben. Sowohl</w:t>
        <w:br/>
        <w:t xml:space="preserve">Deutschland als auch die Ukraine</w:t>
        <w:br/>
        <w:t xml:space="preserve">sehen sich mit dem gleichen</w:t>
        <w:br/>
        <w:t xml:space="preserve">Problem konfrontiert, nämlich</w:t>
        <w:br/>
        <w:t xml:space="preserve">den Neueinführungen durch den</w:t>
        <w:br/>
        <w:t xml:space="preserve">Einfluss der USA und der EU,</w:t>
        <w:br/>
        <w:t xml:space="preserve">die im Begriff stehen, menschliche</w:t>
        <w:br/>
        <w:t xml:space="preserve">Intelligenz, ein blühendes</w:t>
        <w:br/>
        <w:t xml:space="preserve">Land und eine gesunde Gesellschaft</w:t>
        <w:br/>
        <w:t xml:space="preserve">zu zerstören. Es gilt klar</w:t>
        <w:br/>
        <w:t xml:space="preserve">auseinander zu halten, an was</w:t>
        <w:br/>
        <w:t xml:space="preserve">wir uns anschliessen wollen, wohin</w:t>
        <w:br/>
        <w:t xml:space="preserve">die Reise wirklich geht.</w:t>
        <w:br/>
        <w:t xml:space="preserve">Wir brauchen mehr von solchen</w:t>
        <w:br/>
        <w:t xml:space="preserve">Medien, die darüber berichten,</w:t>
        <w:br/>
        <w:t xml:space="preserve">wie es innerhalb der EU tatsächlich</w:t>
        <w:br/>
        <w:t xml:space="preserve">aussieht.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Leserbriefzusendung eines Ukrainer Bürgers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1">
        <w:r w:rsidRPr="00F24C6F">
          <w:rPr>
            <w:rStyle w:val="Hyperlink"/>
          </w:rPr>
          <w:t>www.kla.tv/Ukraine</w:t>
        </w:r>
      </w:hyperlink>
      <w:r w:rsidR="0026191C">
        <w:rPr/>
        <w:br/>
      </w:r>
      <w:r w:rsidR="0026191C">
        <w:rPr/>
        <w:br/>
      </w:r>
      <w:r w:rsidRPr="002B28C8">
        <w:t xml:space="preserve">#UkraineKonflikt - Aktuelle Ereignisse in der Ukraine - </w:t>
      </w:r>
      <w:hyperlink w:history="true" r:id="rId22">
        <w:r w:rsidRPr="00F24C6F">
          <w:rPr>
            <w:rStyle w:val="Hyperlink"/>
          </w:rPr>
          <w:t>www.kla.tv/UkraineKonflikt</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Scheinparadies EU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www.kla.tv/2186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kraine" TargetMode="External" Id="rId21" /><Relationship Type="http://schemas.openxmlformats.org/officeDocument/2006/relationships/hyperlink" Target="https://www.kla.tv/UkraineKonflikt"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Scheinparadies EU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