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6426AA"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6426AA">
        <w:rPr>
          <w:rFonts w:ascii="Arial" w:hAnsi="Arial" w:cs="Arial"/>
          <w:noProof/>
          <w:lang w:val="de-AT"/>
        </w:rPr>
        <w:t xml:space="preserve"> </w:t>
      </w:r>
    </w:p>
    <w:p w:rsidR="00101F75" w:rsidRPr="006426AA"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6426AA">
        <w:rPr>
          <w:rStyle w:val="texttitelsize"/>
          <w:rFonts w:ascii="Arial" w:hAnsi="Arial" w:cs="Arial"/>
          <w:sz w:val="44"/>
          <w:szCs w:val="44"/>
          <w:lang w:val="de-AT"/>
        </w:rPr>
        <w:t>Der Maharishi-Effekt: Bewusstsein erschafft Realität</w:t>
      </w:r>
    </w:p>
    <w:p w:rsidR="00A71903" w:rsidRDefault="00A71903" w:rsidP="00F67ED1">
      <w:pPr>
        <w:widowControl w:val="0"/>
        <w:spacing w:after="160"/>
        <w:rPr>
          <w:rStyle w:val="edit"/>
          <w:rFonts w:ascii="Arial" w:hAnsi="Arial" w:cs="Arial"/>
          <w:b/>
          <w:color w:val="000000"/>
          <w:lang w:val="de-AT"/>
        </w:rPr>
      </w:pPr>
      <w:r w:rsidRPr="006426AA">
        <w:rPr>
          <w:rStyle w:val="edit"/>
          <w:rFonts w:ascii="Arial" w:hAnsi="Arial" w:cs="Arial"/>
          <w:b/>
          <w:color w:val="000000"/>
          <w:lang w:val="de-AT"/>
        </w:rPr>
        <w:t>Kann durch gezielte Meditation die Kriminalitätsrate in Städten verringert werden? Können wir mit unserem Bewusstsein die Realität formen? Seien Sie gespannt, wie die Forschungsergebnisse der Quantenphysik mit Erkenntnissen aus uralten, spirituellen Traditionen übereinstimmen.</w:t>
      </w:r>
    </w:p>
    <w:p w:rsidR="006426AA" w:rsidRDefault="006426AA" w:rsidP="00F67ED1">
      <w:pPr>
        <w:widowControl w:val="0"/>
        <w:spacing w:after="160"/>
        <w:rPr>
          <w:rStyle w:val="edit"/>
          <w:rFonts w:ascii="Arial" w:hAnsi="Arial" w:cs="Arial"/>
          <w:b/>
          <w:color w:val="000000"/>
          <w:lang w:val="de-AT"/>
        </w:rPr>
      </w:pPr>
    </w:p>
    <w:p w:rsidR="006426AA" w:rsidRPr="006426AA" w:rsidRDefault="006426AA" w:rsidP="006426AA">
      <w:pPr>
        <w:pStyle w:val="StandardWeb"/>
        <w:spacing w:before="0" w:beforeAutospacing="0" w:after="0" w:afterAutospacing="0"/>
        <w:rPr>
          <w:rFonts w:ascii="Arial" w:hAnsi="Arial" w:cs="Arial"/>
          <w:sz w:val="21"/>
          <w:szCs w:val="21"/>
        </w:rPr>
      </w:pPr>
      <w:r w:rsidRPr="006426AA">
        <w:rPr>
          <w:rStyle w:val="Fett"/>
          <w:rFonts w:ascii="Arial" w:hAnsi="Arial" w:cs="Arial"/>
          <w:sz w:val="21"/>
          <w:szCs w:val="21"/>
        </w:rPr>
        <w:t>Der Maharishi-Effekt: Bewusstsein erschafft Realität</w:t>
      </w:r>
    </w:p>
    <w:p w:rsidR="006426AA" w:rsidRDefault="006426AA" w:rsidP="006426AA">
      <w:pPr>
        <w:pStyle w:val="StandardWeb"/>
        <w:spacing w:before="0" w:beforeAutospacing="0" w:after="0" w:afterAutospacing="0"/>
        <w:rPr>
          <w:rFonts w:ascii="Arial" w:hAnsi="Arial" w:cs="Arial"/>
          <w:sz w:val="21"/>
          <w:szCs w:val="21"/>
        </w:rPr>
      </w:pPr>
      <w:r w:rsidRPr="006426AA">
        <w:rPr>
          <w:rFonts w:ascii="Arial" w:hAnsi="Arial" w:cs="Arial"/>
          <w:sz w:val="21"/>
          <w:szCs w:val="21"/>
        </w:rPr>
        <w:t>Erstmals 1972 konnte in den USA mit einer Studie nachgewiesen werden, dass sich die Kriminalität in mehreren Städten um ca. 16 % verringerte, sobald etwa 1% der Menschen mit diesem Ziel meditierte. Dieser sog. „Maharishi-Effekt“ wurde bereits 1959 vom Erfinder der Transzendentalen Meditation (TM) vorhergesagt und ließ sich auch später immer wieder in Untersuchungen bestätigen.</w:t>
      </w:r>
    </w:p>
    <w:p w:rsidR="006426AA" w:rsidRPr="006426AA" w:rsidRDefault="006426AA" w:rsidP="006426AA">
      <w:pPr>
        <w:pStyle w:val="StandardWeb"/>
        <w:spacing w:before="0" w:beforeAutospacing="0" w:after="0" w:afterAutospacing="0"/>
        <w:rPr>
          <w:rFonts w:ascii="Arial" w:hAnsi="Arial" w:cs="Arial"/>
          <w:sz w:val="21"/>
          <w:szCs w:val="21"/>
        </w:rPr>
      </w:pPr>
    </w:p>
    <w:p w:rsidR="006426AA" w:rsidRDefault="006426AA" w:rsidP="006426AA">
      <w:pPr>
        <w:pStyle w:val="StandardWeb"/>
        <w:spacing w:before="0" w:beforeAutospacing="0" w:after="0" w:afterAutospacing="0"/>
        <w:rPr>
          <w:rFonts w:ascii="Arial" w:hAnsi="Arial" w:cs="Arial"/>
          <w:sz w:val="21"/>
          <w:szCs w:val="21"/>
        </w:rPr>
      </w:pPr>
      <w:r w:rsidRPr="006426AA">
        <w:rPr>
          <w:rFonts w:ascii="Arial" w:hAnsi="Arial" w:cs="Arial"/>
          <w:sz w:val="21"/>
          <w:szCs w:val="21"/>
        </w:rPr>
        <w:t xml:space="preserve">Seit mehreren Jahrzehnten erklärt der </w:t>
      </w:r>
      <w:r w:rsidRPr="006426AA">
        <w:rPr>
          <w:rFonts w:ascii="Arial" w:hAnsi="Arial" w:cs="Arial"/>
          <w:b/>
          <w:sz w:val="21"/>
          <w:szCs w:val="21"/>
        </w:rPr>
        <w:t>Naturwissenschaftler Gregg Braden</w:t>
      </w:r>
      <w:r w:rsidRPr="006426AA">
        <w:rPr>
          <w:rFonts w:ascii="Arial" w:hAnsi="Arial" w:cs="Arial"/>
          <w:sz w:val="21"/>
          <w:szCs w:val="21"/>
        </w:rPr>
        <w:t xml:space="preserve"> die Hintergründe dieser Effekte mit Forschungsergebnissen aus der Quantenphysik, die auch mit Erkenntnissen aus uralten spirituellen Traditionen übereinstimmen: Unser Körper und unsere Welt werden durch ein intelligentes kosmisches Energiefeld materialisiert. In diesem Feld sind ständig mehrere mögliche Realitäten parallel in Form von elektrischen und magnetischen Wellen vorhanden, von denen wir durch unser Bewusstsein eine Welle auswählen und so die Realität formen. Dazu benutzen wir nicht, wie man vermuten könnte, unser Gehirn, sondern unser Herz. Es sei messbar, dass im menschlichen Herz die elektrische Energie ca. 100 Mal, und die magnetische Energie sogar 5000 Mal stärker ist, als in unserem Gehirn. </w:t>
      </w:r>
    </w:p>
    <w:p w:rsidR="006426AA" w:rsidRPr="006426AA" w:rsidRDefault="006426AA" w:rsidP="006426AA">
      <w:pPr>
        <w:pStyle w:val="StandardWeb"/>
        <w:spacing w:before="0" w:beforeAutospacing="0" w:after="0" w:afterAutospacing="0"/>
        <w:rPr>
          <w:rFonts w:ascii="Arial" w:hAnsi="Arial" w:cs="Arial"/>
          <w:b/>
          <w:sz w:val="21"/>
          <w:szCs w:val="21"/>
        </w:rPr>
      </w:pPr>
      <w:r w:rsidRPr="006426AA">
        <w:rPr>
          <w:rFonts w:ascii="Arial" w:hAnsi="Arial" w:cs="Arial"/>
          <w:sz w:val="21"/>
          <w:szCs w:val="21"/>
        </w:rPr>
        <w:br/>
        <w:t xml:space="preserve">Die spannendste Erkenntnis von Gregg Braden ist vielleicht die, dass wir diese Herzenergie durch das Zusammenwirken von Gedanken und Emotionen entstehen lassen und durch unser Bewusstsein kontrollieren können. Oder um es mit dem theoretischen </w:t>
      </w:r>
      <w:r w:rsidRPr="006426AA">
        <w:rPr>
          <w:rFonts w:ascii="Arial" w:hAnsi="Arial" w:cs="Arial"/>
          <w:b/>
          <w:sz w:val="21"/>
          <w:szCs w:val="21"/>
        </w:rPr>
        <w:t>Physiker John A. Wheeler</w:t>
      </w:r>
      <w:r w:rsidRPr="006426AA">
        <w:rPr>
          <w:rFonts w:ascii="Arial" w:hAnsi="Arial" w:cs="Arial"/>
          <w:sz w:val="21"/>
          <w:szCs w:val="21"/>
        </w:rPr>
        <w:t xml:space="preserve"> (1911 – 2008) auszudrücken: </w:t>
      </w:r>
      <w:r w:rsidRPr="006426AA">
        <w:rPr>
          <w:rFonts w:ascii="Arial" w:hAnsi="Arial" w:cs="Arial"/>
          <w:b/>
          <w:sz w:val="21"/>
          <w:szCs w:val="21"/>
        </w:rPr>
        <w:t>„</w:t>
      </w:r>
      <w:r w:rsidRPr="006426AA">
        <w:rPr>
          <w:rStyle w:val="Hervorhebung"/>
          <w:rFonts w:ascii="Arial" w:hAnsi="Arial" w:cs="Arial"/>
          <w:b/>
          <w:sz w:val="21"/>
          <w:szCs w:val="21"/>
        </w:rPr>
        <w:t>Wir sind Teil eines Universums das nicht fertig ist. Wir sind nicht Beobachter, sondern Mitschöpfer unserer Welt!</w:t>
      </w:r>
      <w:r>
        <w:rPr>
          <w:rFonts w:ascii="Arial" w:hAnsi="Arial" w:cs="Arial"/>
          <w:b/>
          <w:sz w:val="21"/>
          <w:szCs w:val="21"/>
        </w:rPr>
        <w:t>“</w:t>
      </w:r>
      <w:bookmarkStart w:id="0" w:name="_GoBack"/>
      <w:bookmarkEnd w:id="0"/>
    </w:p>
    <w:p w:rsidR="006426AA" w:rsidRPr="006426AA" w:rsidRDefault="006426AA" w:rsidP="00F67ED1">
      <w:pPr>
        <w:widowControl w:val="0"/>
        <w:spacing w:after="160"/>
        <w:rPr>
          <w:rStyle w:val="edit"/>
          <w:rFonts w:ascii="Arial" w:hAnsi="Arial" w:cs="Arial"/>
          <w:b/>
          <w:color w:val="000000"/>
          <w:lang w:val="de-AT"/>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mik</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Maharishi Weltfriedens-Stiftung</w:t>
      </w:r>
      <w:r w:rsidR="005228DB">
        <w:br/>
      </w:r>
      <w:hyperlink r:id="rId10" w:history="1">
        <w:r w:rsidRPr="00F24C6F">
          <w:rPr>
            <w:rStyle w:val="Hyperlink"/>
            <w:sz w:val="18"/>
          </w:rPr>
          <w:t>https://www.weltfriedens-stiftung.de/04_Der_Maharishi_Effekt.html</w:t>
        </w:r>
      </w:hyperlink>
      <w:r w:rsidR="005228DB">
        <w:br/>
      </w:r>
      <w:r w:rsidRPr="002B28C8">
        <w:t>Gregg Braden - Bridging Science, Spirituality &amp; the Real World</w:t>
      </w:r>
      <w:r w:rsidR="005228DB">
        <w:br/>
      </w:r>
      <w:hyperlink r:id="rId11" w:history="1">
        <w:r w:rsidRPr="00F24C6F">
          <w:rPr>
            <w:rStyle w:val="Hyperlink"/>
            <w:sz w:val="18"/>
          </w:rPr>
          <w:t>www.greggbraden.com</w:t>
        </w:r>
      </w:hyperlink>
    </w:p>
    <w:p w:rsidR="00C534E6" w:rsidRPr="006426AA"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6426AA">
        <w:rPr>
          <w:rStyle w:val="edit"/>
          <w:rFonts w:ascii="Arial" w:hAnsi="Arial" w:cs="Arial"/>
          <w:b/>
          <w:color w:val="000000"/>
          <w:szCs w:val="18"/>
          <w:lang w:val="de-AT"/>
        </w:rPr>
        <w:t>Das könnte Sie auch interessieren:</w:t>
      </w:r>
    </w:p>
    <w:p w:rsidR="00C534E6" w:rsidRPr="006426AA" w:rsidRDefault="00C534E6" w:rsidP="00C534E6">
      <w:pPr>
        <w:keepLines/>
        <w:spacing w:after="160"/>
        <w:rPr>
          <w:rFonts w:ascii="Arial" w:hAnsi="Arial" w:cs="Arial"/>
          <w:sz w:val="18"/>
          <w:szCs w:val="18"/>
          <w:lang w:val="de-AT"/>
        </w:rPr>
      </w:pPr>
      <w:r w:rsidRPr="006426AA">
        <w:rPr>
          <w:lang w:val="de-AT"/>
        </w:rPr>
        <w:t xml:space="preserve">#Wissenschaft - </w:t>
      </w:r>
      <w:hyperlink r:id="rId12" w:history="1">
        <w:r w:rsidRPr="006426AA">
          <w:rPr>
            <w:rStyle w:val="Hyperlink"/>
            <w:lang w:val="de-AT"/>
          </w:rPr>
          <w:t>www.kla.tv/Wissenschaft</w:t>
        </w:r>
      </w:hyperlink>
      <w:r w:rsidR="005228DB" w:rsidRPr="006426AA">
        <w:rPr>
          <w:lang w:val="de-AT"/>
        </w:rPr>
        <w:br/>
      </w:r>
      <w:r w:rsidR="005228DB" w:rsidRPr="006426AA">
        <w:rPr>
          <w:lang w:val="de-AT"/>
        </w:rPr>
        <w:br/>
      </w:r>
      <w:r w:rsidRPr="006426AA">
        <w:rPr>
          <w:lang w:val="de-AT"/>
        </w:rPr>
        <w:t xml:space="preserve">#Quanten - Quantenfeld der Möglichkeiten - </w:t>
      </w:r>
      <w:hyperlink r:id="rId13" w:history="1">
        <w:r w:rsidRPr="006426AA">
          <w:rPr>
            <w:rStyle w:val="Hyperlink"/>
            <w:lang w:val="de-AT"/>
          </w:rPr>
          <w:t>www.kla.tv/Quanten</w:t>
        </w:r>
      </w:hyperlink>
    </w:p>
    <w:p w:rsidR="00C534E6" w:rsidRPr="006426AA"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6AA">
        <w:rPr>
          <w:rStyle w:val="edit"/>
          <w:rFonts w:ascii="Arial" w:hAnsi="Arial" w:cs="Arial"/>
          <w:b/>
          <w:color w:val="000000"/>
          <w:szCs w:val="18"/>
          <w:lang w:val="de-AT"/>
        </w:rPr>
        <w:t>Kla.TV – Die anderen Nachrichten ... frei – unabhängig – unzensiert ...</w:t>
      </w:r>
    </w:p>
    <w:p w:rsidR="00FF4982" w:rsidRPr="006426AA" w:rsidRDefault="00FF4982" w:rsidP="00FF4982">
      <w:pPr>
        <w:pStyle w:val="Listenabsatz"/>
        <w:keepNext/>
        <w:keepLines/>
        <w:numPr>
          <w:ilvl w:val="0"/>
          <w:numId w:val="1"/>
        </w:numPr>
        <w:ind w:left="714" w:hanging="357"/>
        <w:rPr>
          <w:lang w:val="de-AT"/>
        </w:rPr>
      </w:pPr>
      <w:r w:rsidRPr="006426AA">
        <w:rPr>
          <w:lang w:val="de-AT"/>
        </w:rPr>
        <w:t>was die Medien nicht verschweigen sollten ...</w:t>
      </w:r>
    </w:p>
    <w:p w:rsidR="00FF4982" w:rsidRPr="006426AA" w:rsidRDefault="00FF4982" w:rsidP="00FF4982">
      <w:pPr>
        <w:pStyle w:val="Listenabsatz"/>
        <w:keepNext/>
        <w:keepLines/>
        <w:numPr>
          <w:ilvl w:val="0"/>
          <w:numId w:val="1"/>
        </w:numPr>
        <w:ind w:left="714" w:hanging="357"/>
        <w:rPr>
          <w:lang w:val="de-AT"/>
        </w:rPr>
      </w:pPr>
      <w:r w:rsidRPr="006426AA">
        <w:rPr>
          <w:lang w:val="de-AT"/>
        </w:rPr>
        <w:t>wenig Gehörtes vom Volk, für das Volk ...</w:t>
      </w:r>
    </w:p>
    <w:p w:rsidR="00FF4982" w:rsidRPr="006426AA" w:rsidRDefault="00FF4982" w:rsidP="001D6477">
      <w:pPr>
        <w:pStyle w:val="Listenabsatz"/>
        <w:keepNext/>
        <w:keepLines/>
        <w:numPr>
          <w:ilvl w:val="0"/>
          <w:numId w:val="1"/>
        </w:numPr>
        <w:ind w:left="714" w:hanging="357"/>
        <w:rPr>
          <w:lang w:val="de-AT"/>
        </w:rPr>
      </w:pPr>
      <w:r w:rsidRPr="006426AA">
        <w:rPr>
          <w:lang w:val="de-AT"/>
        </w:rPr>
        <w:t xml:space="preserve">tägliche News ab 19:45 Uhr auf </w:t>
      </w:r>
      <w:hyperlink r:id="rId16" w:history="1">
        <w:r w:rsidR="001D6477" w:rsidRPr="006426AA">
          <w:rPr>
            <w:rStyle w:val="Hyperlink"/>
            <w:lang w:val="de-AT"/>
          </w:rPr>
          <w:t>www.kla.tv</w:t>
        </w:r>
      </w:hyperlink>
    </w:p>
    <w:p w:rsidR="00FF4982" w:rsidRPr="006426AA" w:rsidRDefault="00FF4982" w:rsidP="001D6477">
      <w:pPr>
        <w:keepNext/>
        <w:keepLines/>
        <w:ind w:firstLine="357"/>
        <w:rPr>
          <w:lang w:val="de-AT"/>
        </w:rPr>
      </w:pPr>
      <w:r w:rsidRPr="006426AA">
        <w:rPr>
          <w:lang w:val="de-AT"/>
        </w:rPr>
        <w:t>Dranbleiben lohnt sich!</w:t>
      </w:r>
    </w:p>
    <w:p w:rsidR="00C534E6" w:rsidRPr="006426AA" w:rsidRDefault="001D6477" w:rsidP="00C534E6">
      <w:pPr>
        <w:keepLines/>
        <w:spacing w:after="160"/>
        <w:rPr>
          <w:rStyle w:val="Hyperlink"/>
          <w:b/>
          <w:lang w:val="de-AT"/>
        </w:rPr>
      </w:pPr>
      <w:r w:rsidRPr="006426AA">
        <w:rPr>
          <w:rFonts w:ascii="Arial" w:hAnsi="Arial" w:cs="Arial"/>
          <w:b/>
          <w:sz w:val="18"/>
          <w:szCs w:val="18"/>
          <w:lang w:val="de-AT"/>
        </w:rPr>
        <w:t xml:space="preserve">Kostenloses Abonnement mit wöchentlichen News per E-Mail erhalten Sie unter: </w:t>
      </w:r>
      <w:hyperlink r:id="rId17" w:history="1">
        <w:r w:rsidRPr="006426AA">
          <w:rPr>
            <w:rStyle w:val="Hyperlink"/>
            <w:b/>
            <w:lang w:val="de-AT"/>
          </w:rPr>
          <w:t>www.kla.tv/abo</w:t>
        </w:r>
      </w:hyperlink>
    </w:p>
    <w:p w:rsidR="001D6477" w:rsidRPr="006426AA"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6426AA">
        <w:rPr>
          <w:rStyle w:val="edit"/>
          <w:rFonts w:ascii="Arial" w:hAnsi="Arial" w:cs="Arial"/>
          <w:b/>
          <w:color w:val="000000"/>
          <w:szCs w:val="18"/>
          <w:lang w:val="de-AT"/>
        </w:rPr>
        <w:t>Sicherheitshinweis:</w:t>
      </w:r>
    </w:p>
    <w:p w:rsidR="001D6477" w:rsidRPr="006426AA" w:rsidRDefault="001D6477" w:rsidP="00C60E18">
      <w:pPr>
        <w:keepNext/>
        <w:keepLines/>
        <w:spacing w:after="160"/>
        <w:rPr>
          <w:rFonts w:ascii="Arial" w:hAnsi="Arial" w:cs="Arial"/>
          <w:sz w:val="18"/>
          <w:szCs w:val="18"/>
          <w:lang w:val="de-AT"/>
        </w:rPr>
      </w:pPr>
      <w:r w:rsidRPr="006426AA">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426AA" w:rsidRDefault="00C205D1" w:rsidP="00C534E6">
      <w:pPr>
        <w:keepLines/>
        <w:spacing w:after="160"/>
        <w:rPr>
          <w:rStyle w:val="Hyperlink"/>
          <w:b/>
          <w:lang w:val="de-AT"/>
        </w:rPr>
      </w:pPr>
      <w:r w:rsidRPr="006426AA">
        <w:rPr>
          <w:rFonts w:ascii="Arial" w:hAnsi="Arial" w:cs="Arial"/>
          <w:b/>
          <w:sz w:val="18"/>
          <w:szCs w:val="18"/>
          <w:lang w:val="de-AT"/>
        </w:rPr>
        <w:t>Vernetzen Sie sich darum heute noch internetunabhängig!</w:t>
      </w:r>
      <w:r w:rsidRPr="006426AA">
        <w:rPr>
          <w:rFonts w:ascii="Arial" w:hAnsi="Arial" w:cs="Arial"/>
          <w:b/>
          <w:sz w:val="18"/>
          <w:szCs w:val="18"/>
          <w:lang w:val="de-AT"/>
        </w:rPr>
        <w:br/>
        <w:t>Klicken Sie hier:</w:t>
      </w:r>
      <w:r w:rsidR="00C60E18" w:rsidRPr="006426AA">
        <w:rPr>
          <w:rFonts w:ascii="Arial" w:hAnsi="Arial" w:cs="Arial"/>
          <w:sz w:val="18"/>
          <w:szCs w:val="18"/>
          <w:lang w:val="de-AT"/>
        </w:rPr>
        <w:t xml:space="preserve"> </w:t>
      </w:r>
      <w:hyperlink r:id="rId18" w:history="1">
        <w:r w:rsidR="00C60E18" w:rsidRPr="006426AA">
          <w:rPr>
            <w:rStyle w:val="Hyperlink"/>
            <w:b/>
            <w:lang w:val="de-AT"/>
          </w:rPr>
          <w:t>www.kla.tv/vernetzung</w:t>
        </w:r>
      </w:hyperlink>
    </w:p>
    <w:p w:rsidR="00C60E18" w:rsidRPr="006426AA" w:rsidRDefault="00C60E18" w:rsidP="00C60E18">
      <w:pPr>
        <w:keepNext/>
        <w:keepLines/>
        <w:pBdr>
          <w:top w:val="single" w:sz="6" w:space="8" w:color="365F91" w:themeColor="accent1" w:themeShade="BF"/>
        </w:pBdr>
        <w:spacing w:after="120"/>
        <w:rPr>
          <w:i/>
          <w:iCs/>
          <w:lang w:val="de-AT"/>
        </w:rPr>
      </w:pPr>
      <w:r w:rsidRPr="006426AA">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6426AA">
        <w:rPr>
          <w:i/>
          <w:iCs/>
          <w:lang w:val="de-AT"/>
        </w:rPr>
        <w:t xml:space="preserve">  Creative Commons-Lizenz mit Namensnennung</w:t>
      </w:r>
    </w:p>
    <w:p w:rsidR="00C60E18" w:rsidRPr="00C60E18" w:rsidRDefault="00CB20A5" w:rsidP="00CB20A5">
      <w:pPr>
        <w:keepLines/>
        <w:spacing w:after="0"/>
        <w:rPr>
          <w:rFonts w:ascii="Arial" w:hAnsi="Arial" w:cs="Arial"/>
          <w:sz w:val="18"/>
          <w:szCs w:val="18"/>
        </w:rPr>
      </w:pPr>
      <w:r w:rsidRPr="006426AA">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DB" w:rsidRDefault="005228DB" w:rsidP="00F33FD6">
      <w:pPr>
        <w:spacing w:after="0" w:line="240" w:lineRule="auto"/>
      </w:pPr>
      <w:r>
        <w:separator/>
      </w:r>
    </w:p>
  </w:endnote>
  <w:endnote w:type="continuationSeparator" w:id="0">
    <w:p w:rsidR="005228DB" w:rsidRDefault="005228D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6426AA" w:rsidRDefault="00F33FD6" w:rsidP="00F33FD6">
    <w:pPr>
      <w:pStyle w:val="Fuzeile"/>
      <w:pBdr>
        <w:top w:val="single" w:sz="6" w:space="3" w:color="365F91" w:themeColor="accent1" w:themeShade="BF"/>
      </w:pBdr>
      <w:rPr>
        <w:sz w:val="18"/>
        <w:lang w:val="de-AT"/>
      </w:rPr>
    </w:pPr>
    <w:r w:rsidRPr="006426AA">
      <w:rPr>
        <w:noProof/>
        <w:sz w:val="18"/>
        <w:lang w:val="de-AT"/>
      </w:rPr>
      <w:t xml:space="preserve">Der Maharishi-Effekt: Bewusstsein erschafft Realität  </w:t>
    </w:r>
    <w:r w:rsidRPr="00D10E2E">
      <w:rPr>
        <w:sz w:val="18"/>
      </w:rPr>
      <w:ptab w:relativeTo="margin" w:alignment="right" w:leader="none"/>
    </w:r>
    <w:r w:rsidRPr="00D10E2E">
      <w:rPr>
        <w:bCs/>
        <w:sz w:val="18"/>
      </w:rPr>
      <w:fldChar w:fldCharType="begin"/>
    </w:r>
    <w:r w:rsidRPr="006426AA">
      <w:rPr>
        <w:bCs/>
        <w:sz w:val="18"/>
        <w:lang w:val="de-AT"/>
      </w:rPr>
      <w:instrText>PAGE  \* Arabic  \* MERGEFORMAT</w:instrText>
    </w:r>
    <w:r w:rsidRPr="00D10E2E">
      <w:rPr>
        <w:bCs/>
        <w:sz w:val="18"/>
      </w:rPr>
      <w:fldChar w:fldCharType="separate"/>
    </w:r>
    <w:r w:rsidR="006426AA">
      <w:rPr>
        <w:bCs/>
        <w:noProof/>
        <w:sz w:val="18"/>
        <w:lang w:val="de-AT"/>
      </w:rPr>
      <w:t>1</w:t>
    </w:r>
    <w:r w:rsidRPr="00D10E2E">
      <w:rPr>
        <w:bCs/>
        <w:sz w:val="18"/>
      </w:rPr>
      <w:fldChar w:fldCharType="end"/>
    </w:r>
    <w:r w:rsidRPr="006426AA">
      <w:rPr>
        <w:sz w:val="18"/>
        <w:lang w:val="de-AT"/>
      </w:rPr>
      <w:t xml:space="preserve"> / </w:t>
    </w:r>
    <w:r w:rsidRPr="00D10E2E">
      <w:rPr>
        <w:bCs/>
        <w:sz w:val="18"/>
      </w:rPr>
      <w:fldChar w:fldCharType="begin"/>
    </w:r>
    <w:r w:rsidRPr="006426AA">
      <w:rPr>
        <w:bCs/>
        <w:sz w:val="18"/>
        <w:lang w:val="de-AT"/>
      </w:rPr>
      <w:instrText>NUMPAGES  \* Arabic  \* MERGEFORMAT</w:instrText>
    </w:r>
    <w:r w:rsidRPr="00D10E2E">
      <w:rPr>
        <w:bCs/>
        <w:sz w:val="18"/>
      </w:rPr>
      <w:fldChar w:fldCharType="separate"/>
    </w:r>
    <w:r w:rsidR="006426AA">
      <w:rPr>
        <w:bCs/>
        <w:noProof/>
        <w:sz w:val="18"/>
        <w:lang w:val="de-AT"/>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DB" w:rsidRDefault="005228DB" w:rsidP="00F33FD6">
      <w:pPr>
        <w:spacing w:after="0" w:line="240" w:lineRule="auto"/>
      </w:pPr>
      <w:r>
        <w:separator/>
      </w:r>
    </w:p>
  </w:footnote>
  <w:footnote w:type="continuationSeparator" w:id="0">
    <w:p w:rsidR="005228DB" w:rsidRDefault="005228D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426AA" w:rsidTr="00FE2F5D">
      <w:tc>
        <w:tcPr>
          <w:tcW w:w="7717" w:type="dxa"/>
          <w:tcBorders>
            <w:left w:val="nil"/>
            <w:bottom w:val="single" w:sz="8" w:space="0" w:color="365F91" w:themeColor="accent1" w:themeShade="BF"/>
          </w:tcBorders>
        </w:tcPr>
        <w:p w:rsidR="00F33FD6" w:rsidRPr="006426AA" w:rsidRDefault="00F67ED1" w:rsidP="00FE2F5D">
          <w:pPr>
            <w:pStyle w:val="Kopfzeile"/>
            <w:ind w:left="-57"/>
            <w:rPr>
              <w:rFonts w:ascii="Arial" w:hAnsi="Arial" w:cs="Arial"/>
              <w:sz w:val="18"/>
              <w:lang w:val="de-AT"/>
            </w:rPr>
          </w:pPr>
          <w:r w:rsidRPr="006426AA">
            <w:rPr>
              <w:rFonts w:ascii="Arial" w:hAnsi="Arial" w:cs="Arial"/>
              <w:b/>
              <w:sz w:val="18"/>
              <w:lang w:val="de-AT"/>
            </w:rPr>
            <w:t>Online-Link:</w:t>
          </w:r>
          <w:r w:rsidR="00F33FD6" w:rsidRPr="006426AA">
            <w:rPr>
              <w:rFonts w:ascii="Arial" w:hAnsi="Arial" w:cs="Arial"/>
              <w:sz w:val="18"/>
              <w:lang w:val="de-AT"/>
            </w:rPr>
            <w:t xml:space="preserve"> </w:t>
          </w:r>
          <w:hyperlink r:id="rId1" w:history="1">
            <w:r w:rsidR="00F33FD6" w:rsidRPr="006426AA">
              <w:rPr>
                <w:rStyle w:val="Hyperlink"/>
                <w:rFonts w:ascii="Arial" w:hAnsi="Arial" w:cs="Arial"/>
                <w:sz w:val="18"/>
                <w:lang w:val="de-AT"/>
              </w:rPr>
              <w:t>www.kla.tv/21262</w:t>
            </w:r>
          </w:hyperlink>
          <w:r w:rsidR="00F33FD6" w:rsidRPr="006426AA">
            <w:rPr>
              <w:rFonts w:ascii="Arial" w:hAnsi="Arial" w:cs="Arial"/>
              <w:sz w:val="18"/>
              <w:lang w:val="de-AT"/>
            </w:rPr>
            <w:t xml:space="preserve"> | </w:t>
          </w:r>
          <w:r w:rsidRPr="006426AA">
            <w:rPr>
              <w:rFonts w:ascii="Arial" w:hAnsi="Arial" w:cs="Arial"/>
              <w:b/>
              <w:sz w:val="18"/>
              <w:lang w:val="de-AT"/>
            </w:rPr>
            <w:t xml:space="preserve">Veröffentlicht: </w:t>
          </w:r>
          <w:r w:rsidR="00F33FD6" w:rsidRPr="006426AA">
            <w:rPr>
              <w:rFonts w:ascii="Arial" w:hAnsi="Arial" w:cs="Arial"/>
              <w:sz w:val="18"/>
              <w:lang w:val="de-AT"/>
            </w:rPr>
            <w:t>10.01.2022</w:t>
          </w:r>
        </w:p>
        <w:p w:rsidR="00F33FD6" w:rsidRPr="006426AA"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5228DB"/>
    <w:rsid w:val="00627ADC"/>
    <w:rsid w:val="006426AA"/>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3C21C"/>
  <w15:docId w15:val="{C23C224B-B6DF-4B52-869A-F8849EDA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unhideWhenUsed/>
    <w:rsid w:val="006426AA"/>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6426AA"/>
    <w:rPr>
      <w:b/>
      <w:bCs/>
    </w:rPr>
  </w:style>
  <w:style w:type="character" w:styleId="Hervorhebung">
    <w:name w:val="Emphasis"/>
    <w:basedOn w:val="Absatz-Standardschriftart"/>
    <w:uiPriority w:val="20"/>
    <w:qFormat/>
    <w:rsid w:val="00642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Quanten"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1262" TargetMode="External"/><Relationship Id="rId12" Type="http://schemas.openxmlformats.org/officeDocument/2006/relationships/hyperlink" Target="https://www.kla.tv/Wissenschaft"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eggbraden.com"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weltfriedens-stiftung.de/04_Der_Maharishi_Effekt.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26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4" baseType="variant">
      <vt:variant>
        <vt:lpstr>Titel</vt:lpstr>
      </vt:variant>
      <vt:variant>
        <vt:i4>1</vt:i4>
      </vt:variant>
      <vt:variant>
        <vt:lpstr>Der Maharishi-Effekt: Bewusstsein erschafft Realität</vt:lpstr>
      </vt:variant>
      <vt:variant>
        <vt:i4>1</vt:i4>
      </vt:variant>
    </vt:vector>
  </HeadingPairs>
  <TitlesOfParts>
    <vt:vector size="2" baseType="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2</cp:revision>
  <dcterms:created xsi:type="dcterms:W3CDTF">2022-01-10T19:32:00Z</dcterms:created>
  <dcterms:modified xsi:type="dcterms:W3CDTF">2022-01-10T19:32:00Z</dcterms:modified>
</cp:coreProperties>
</file>