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2698b4cd81f476c" /><Relationship Type="http://schemas.openxmlformats.org/package/2006/relationships/metadata/core-properties" Target="/package/services/metadata/core-properties/850640b27fee4195bd4d41fb75cd08de.psmdcp" Id="R07399b07bbfd42c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♫ Hogar ♫ - la Conferencia (Estreno en Kla.TV)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&amp;quot;La Conferencia&amp;quot;, con Xavier Naidoo entre otros, es el nombre de una asociación de personas que no están de acuerdo en todo y a veces incluso persiguen planteamientos completamente contrarios. ¿Cómo es posible seguir produciendo una canción juntos y no ver las diferencias como un obstáculo sino como una oportunidad? Escuche usted mismo.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En los actuales tiempos turbulentos, en los que muchos se ven llevados al final de su existencia y a la desesperación y la desesperanza, la palabra "hogar" vuelve a adquirir un significado completamente nuevo, ya que uno asocia con el hogar un profundo sentimiento de conexión, seguridad, protección, pertenencia y libertad.</w:t>
        <w:br/>
        <w:t xml:space="preserve">El 21 de mayo de 2021, Xavier Naidoo, un conocido cantante alemán, lanzó "Die Konferenz", en español La Conferencia, una canción titulada "Heimat" Hogar.</w:t>
        <w:br/>
        <w:t xml:space="preserve">El objetivo de esta canción es agradecer a todas las personas que defienden este país. ¡Porque la patria sólo prospera en la libertad!</w:t>
        <w:br/>
        <w:t xml:space="preserve">"La Conferencia" es el nombre de una asociación de todo tipo de personas: cantantes, periodistas alternativos y locutores de noticias, así como nosotros de Kla.Televisión, un político y un abogado forman parte de ella, así como también muchos más. </w:t>
        <w:br/>
        <w:t xml:space="preserve"/>
        <w:br/>
        <w:t xml:space="preserve">Lo emocionante es que aquí se han encontrado personas que no están de acuerdo en todo y que a veces incluso persiguen planteamientos completamente contrarios. </w:t>
        <w:br/>
        <w:t xml:space="preserve">A menudo esto ya es un motivo para que la gente se evite, se inicien discusiones y se abran brechas insalvables entre unos y otros. Pero esta conferencia demuestra que las diferentes opiniones y enfoques no tienen por qué ser un obstáculo y un potencial de división, sino que pueden ser una oportunidad.</w:t>
        <w:br/>
        <w:t xml:space="preserve"/>
        <w:br/>
        <w:t xml:space="preserve">Hace algún tiempo, el fundador de Kla.Televisión, Ivo Sasek, resumió el secreto que hay detrás de esto de la siguiente manera:</w:t>
        <w:br/>
        <w:t xml:space="preserve">_________________________________________</w:t>
        <w:br/>
        <w:t xml:space="preserve">escucharse de nuevo unos a otros, cada uno a los demás, no importa de qué orígenes o campos se proceda, ¡debemos escucharnos unos a otros! ¡Así que luchad juntos, a pesar de las divisiones persistentes contra la censura …</w:t>
        <w:br/>
        <w:t xml:space="preserve">¿Pero cuándo será de calidad? También hay que responder a esta pregunta, y yo digo: Cuando nosotros, los seres humanos, como los enjambres de animales, nos hayamos convertido, de forma natural, fluyendo al unísono y libremente fuera de nosotros mismos, en una unidad total.</w:t>
        <w:br/>
        <w:t xml:space="preserve">__________________________________________</w:t>
        <w:br/>
        <w:t xml:space="preserve">Sí, ahora, por supuesto, la cuestión apasionante es cómo se puede llegar a ser uno a pesar de los diferentes puntos de vista... Para ello, de nuevo una cita de Ivo Sasek:</w:t>
        <w:br/>
        <w:t xml:space="preserve">__________________________________________</w:t>
        <w:br/>
        <w:t xml:space="preserve">Así que en todas partes, donde se trata realmente del interés público y no sólo del interés propio, todas las personas son naturalmente uno! Pero: el interés propio divide, el interés común une. Es tan sencillo como eso.</w:t>
        <w:br/>
        <w:t xml:space="preserve">_________________________________________</w:t>
        <w:br/>
        <w:t xml:space="preserve">Cada uno de los participantes en la conferencia se compromete a su manera a encontrar una solución a la situación actual en Alemania o en todo el mundo. Al mismo tiempo, cada uno puede tener sus propios puntos de vista, esto es lo que enriquece en forma tan especial. </w:t>
        <w:br/>
        <w:t xml:space="preserve">Forma parte de la convivencia o de la democracia, que se acepten otras opiniones, pero también que se escuche al otro y se entre en un intercambio común. Esto es especialmente importante en este momento. </w:t>
        <w:br/>
        <w:t xml:space="preserve"/>
        <w:br/>
        <w:t xml:space="preserve">Por ello, el lema de la conferencia es también: ¡Habla CON nosotros! No sólo sobre nosotros. </w:t>
        <w:br/>
        <w:t xml:space="preserve">Se trata de un llamamiento para volver a conversar juntos en lugar de desacreditar y dividir a los demás. Y si esto es posible a pequeña escala en la conferencia, da ánimos de que también sea posible a gran escala en todo el mundo. </w:t>
        <w:br/>
        <w:t xml:space="preserve"/>
        <w:br/>
        <w:t xml:space="preserve">Convénzase y déjese llevar por la canción "Hogar".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kaw.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♫ Hogar ♫ - la Conferencia (Estreno en Kla.TV)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www.kla.tv/19511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07.08.2021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9511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951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 Hogar ♫ - la Conferencia (Estreno en Kla.TV)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