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19d61988c7426d" /><Relationship Type="http://schemas.openxmlformats.org/package/2006/relationships/metadata/core-properties" Target="/package/services/metadata/core-properties/eeb0fc177f6d45a29d01677beae5302b.psmdcp" Id="Reb2b7f868b8e43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Korona virüsü anlatan 2012 yılında yazılan çizgi romanı</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2012 yılında yaratılan ve küresel ekonomiyi sakatlamak ve böylece tüm insanlığı küresel bir diktatörlüğe tabi tutmak için A 'dan Z' ye bir virüsün dünyaya nasıl yayılacağını detaylı olarak açıklayan bir çizgi roman ortaya çıktı. Türk Beyaz TV, şu anda karşı karşıya olduğumuz kontrolü anlamak için bu videoyu tüm küresel toplulukla paylaşmaya çağırdı. Gözlerinize inanamayacaksınız.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Korona virüsü anlatan 2012 yılında yazılan çizgi romanı</w:t>
        <w:br/>
        <w:t xml:space="preserve">2012 yılında yaratılan ve küresel ekonomiyi sakatlamak ve böylece tüm insanlığı küresel bir diktatörlüğe tabi tutmak için A 'dan Z' ye bir virüsün dünyaya nasıl yayılacağını detaylı olarak açıklayan bir çizgi roman ortaya çıktı. Türk Beyaz TV, şu anda karşı karşıya olduğumuz kontrolü anlamak için bu videoyu tüm küresel toplulukla paylaşmaya çağırdı. Gözlerinize inanamayacaksınız. </w:t>
        <w:br/>
        <w:t xml:space="preserve">Küresel kilitlenme de dahil olmak üzere tüm Korronavirüs pandemisini 2012 başlarında doğru olarak tahmin eden bir çizgi roman – kimin eseri? - Beyaz TV de yapılan  röportajda şimdi öğrenin.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is.'dan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Türkisches Beyaz TV</w:t>
        <w:rPr>
          <w:sz w:val="18"/>
        </w:rPr>
      </w:r>
      <w:r w:rsidR="0026191C">
        <w:rPr/>
        <w:br/>
      </w:r>
      <w:hyperlink w:history="true" r:id="rId21">
        <w:r w:rsidRPr="00F24C6F">
          <w:rPr>
            <w:rStyle w:val="Hyperlink"/>
          </w:rPr>
          <w:rPr>
            <w:sz w:val="18"/>
          </w:rPr>
          <w:t>https://wissenschaft3000.wordpress.com/2020/07/09/dcomic-der-alles-vorhergesagt-hat-deutsch-viren-als-grundlage-fuer-verschwoerungszenarien-geplant-danach-kommt-die-zwangsimpfung-und-ein-bargeldverbot-oder-wie/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Korona virüsü anlatan 2012 yılında yazılan çizgi romanı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www.kla.tv/17793</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20.12.2020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issenschaft3000.wordpress.com/2020/07/09/dcomic-der-alles-vorhergesagt-hat-deutsch-viren-als-grundlage-fuer-verschwoerungszenarien-geplant-danach-kommt-die-zwangsimpfung-und-ein-bargeldverbot-oder-wi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93"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Korona virüsü anlatan 2012 yılında yazılan çizgi romanı</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