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b4b287e1644142" /><Relationship Type="http://schemas.openxmlformats.org/package/2006/relationships/metadata/core-properties" Target="/package/services/metadata/core-properties/36e3a401bfae47f7a6fd0bee5ff8489f.psmdcp" Id="R97dfc3e3937c42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EU-Repression gegen 5G-Kritiker geplant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Hat die EU nun einen Zusammenhang zwischen 5G-Ausbau und Gesundheitsschäden erkannt? Anders ist ein solch rigoroses Vorgehen gegen 5G-Kritiker kaum erklärbar.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5G ist eine wichtige Basis für den Ausbau des Internets der Dinge und der Künstlichen Intelligenz. 5G-Kritiker, wie Ärzte, Wissenschaftler und Aktivisten, stellen eine Gefährdung für den Ausbau dar. Diese Kritiker werden vom Rat der Europäischen Union als „Gesundheitsgefahr“ bezeichnet. Deshalb sollen sie mit allen Mitteln der Strafverfolgungsbehörden bekämpft werden. Im Papier „Shaping Europe's digital future“ vom 9. Juni 2020 fordert der Rat, unter Punkt 36, die Justiz solle gegen die Verbreitung von „Falschinformationen“ über 5G-Netze vorgehen, insbesondere im Hinblick auf Behauptungen, dass dieses Netz eine Gesundheitsbedrohung darstellt oder dass es mit COVID-19 in Verbindung steht. Da eine öffentliche Diskussion über die Gesundheitsgefährdung durch 5G unter Strafandrohung werden soll, sind die lauteren Absichten der Verfasser massiv zu hinterfragen.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https://www.consilium.europa.eu/media/44389/st08711-en20.pdf</w:t>
        </w:r>
      </w:hyperlink>
      <w:r w:rsidR="0026191C">
        <w:rPr/>
        <w:br/>
      </w:r>
      <w:hyperlink w:history="true" r:id="rId22">
        <w:r w:rsidRPr="00F24C6F">
          <w:rPr>
            <w:rStyle w:val="Hyperlink"/>
          </w:rPr>
          <w:rPr>
            <w:sz w:val="18"/>
          </w:rPr>
          <w:t>www.zeitpunkt.ch/index.php/eu-repression-gegen-5g-kritiker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3">
        <w:r w:rsidRPr="00F24C6F">
          <w:rPr>
            <w:rStyle w:val="Hyperlink"/>
          </w:rPr>
          <w:t>www.kla.tv/EU-Politik</w:t>
        </w:r>
      </w:hyperlink>
      <w:r w:rsidR="0026191C">
        <w:rPr/>
        <w:br/>
      </w:r>
      <w:r w:rsidR="0026191C">
        <w:rPr/>
        <w:br/>
      </w: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#Demokratie - </w:t>
      </w:r>
      <w:hyperlink w:history="true" r:id="rId25">
        <w:r w:rsidRPr="00F24C6F">
          <w:rPr>
            <w:rStyle w:val="Hyperlink"/>
          </w:rPr>
          <w:t>www.kla.tv/Demokratie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EU-Repression gegen 5G-Kritiker geplant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silium.europa.eu/media/44389/st08711-en20.pdf" TargetMode="External" Id="rId21" /><Relationship Type="http://schemas.openxmlformats.org/officeDocument/2006/relationships/hyperlink" Target="https://www.zeitpunkt.ch/index.php/eu-repression-gegen-5g-kritiker" TargetMode="External" Id="rId22" /><Relationship Type="http://schemas.openxmlformats.org/officeDocument/2006/relationships/hyperlink" Target="https://www.kla.tv/EU-Politik" TargetMode="External" Id="rId23" /><Relationship Type="http://schemas.openxmlformats.org/officeDocument/2006/relationships/hyperlink" Target="https://www.kla.tv/5G-Mobilfunk" TargetMode="External" Id="rId24" /><Relationship Type="http://schemas.openxmlformats.org/officeDocument/2006/relationships/hyperlink" Target="https://www.kla.tv/Demokrat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EU-Repression gegen 5G-Kritiker geplant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