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08f12148724866" /><Relationship Type="http://schemas.openxmlformats.org/package/2006/relationships/metadata/core-properties" Target="/package/services/metadata/core-properties/d675c808d621486cb30d9aaf8f184866.psmdcp" Id="R85fc96247d8b43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Venezuela fait échouer la politique américaine de récompenses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gouvernement américain a mis une prime de cinq millions de dollars sur la tête du président de la Cour suprême du Venezuela, Maikel Moreno, et des primes encore plus élevées sur Nicolás Maduro et d'autres fonctionnaires. Mais comment le peuple vénézuélien réagit-il à ce changement de gouvernement prévu par le gouvernement américain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gouvernement américain a mis une prime de cinq millions de dollars sur la tête du président de la Cour suprême du Venezuela, Maikel Moreno. Cette somme est destinée à récompenser les informations menant à l'arrestation et à la condamnation du magistrat vénézuélien. Dans une déclaration, M. Moreno a décrit les accusations comme « lâches et sans fondement ». Ce n'est pas la première fois que le gouvernement américain tente de « saper les institutions démocratiques et la paix au Venezuela ». Cependant, l'avocat a déclaré que le système judiciaire vénézuélien n'acceptait aucune tutelle de la part des gouvernements étrangers.</w:t>
        <w:br/>
        <w:t xml:space="preserve">Moreno n'est pas le premier fonctionnaire du pays sud-américain sur la tête duquel les États-Unis mettent une prime à la manière du Far-West. Déjà en mars, une récompense de 15 millions de dollars avait été mise en place pour la capture du président Nicolás Maduro, ainsi que deux primes de 10 millions de dollars, une pour le président de l'Assemblée constituante, Diosdado Cabello, et une pour le ministre du pétrole et vice-président des affaires économiques, Tareck El Aissami. Tout récemment encore, l'administration du président américain Donald Trump a réaffirmé son intention de provoquer un changement de gouvernement en exerçant une « pression maximale » sur le gouvernement élu du Venezuela et en court-circuitant le peuple vénézuélien. Mais selon la devise « Imaginez que ce soit un changement de gouvernement et que personne n'y participe », depuis des années le peuple vénézuélien fait échouer le harcèlement américain.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 politique de primes du gouvernement américain :</w:t>
        <w:rPr>
          <w:sz w:val="18"/>
        </w:rPr>
      </w:r>
      <w:r w:rsidR="0026191C">
        <w:rPr/>
        <w:br/>
      </w:r>
      <w:hyperlink w:history="true" r:id="rId21">
        <w:r w:rsidRPr="00F24C6F">
          <w:rPr>
            <w:rStyle w:val="Hyperlink"/>
          </w:rPr>
          <w:rPr>
            <w:sz w:val="18"/>
          </w:rPr>
          <w:t>https://amerika21.de/2020/07/241939/kopfgeld-usa-maikel-morena-richter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2">
        <w:r w:rsidRPr="00F24C6F">
          <w:rPr>
            <w:rStyle w:val="Hyperlink"/>
          </w:rPr>
          <w:t>www.kla.tv/Venezuela-fr</w:t>
        </w:r>
      </w:hyperlink>
      <w:r w:rsidR="0026191C">
        <w:rPr/>
        <w:br/>
      </w:r>
      <w:r w:rsidR="0026191C">
        <w:rPr/>
        <w:br/>
      </w:r>
      <w:r w:rsidRPr="002B28C8">
        <w:t xml:space="preserve">#USA-fr - </w:t>
      </w:r>
      <w:hyperlink w:history="true" r:id="rId23">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Venezuela fait échouer la politique américaine de récompenses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7/241939/kopfgeld-usa-maikel-morena-richter" TargetMode="External" Id="rId21" /><Relationship Type="http://schemas.openxmlformats.org/officeDocument/2006/relationships/hyperlink" Target="https://www.kla.tv/Venezuela-fr" TargetMode="External" Id="rId22" /><Relationship Type="http://schemas.openxmlformats.org/officeDocument/2006/relationships/hyperlink" Target="https://www.kla.tv/USA-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Venezuela fait échouer la politique américaine de récompenses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