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1d70404f014b67" /><Relationship Type="http://schemas.openxmlformats.org/package/2006/relationships/metadata/core-properties" Target="/package/services/metadata/core-properties/e0c7ef0f1202404d93835ff4d19fc644.psmdcp" Id="R771260cb30b34d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lauréat du prix Nobel de médecine confirme : le coronavirus est l'œuvre de professionnels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Une spectatrice de Kla.TV est licenciée par son patron pour non-respect de l’obligation du port du masque. Kla.TV en a fait un reportage et YouTube la sanctionne d’un blocage de 7 jours, si bien que des dizaines de milliers d'abonnés se retrouvent les mains vides pendant ce temps. L'interdiction de Youtube est-elle justifiée si Kla.TV apporte une contre voix à l'obligation du port du masque ?
Vous apprendrez dans cette émission ce que dit une étude de l'hôpital universitaire de Leipzig sur les effets du masque sur les personnes en bonne santé.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Nul autre que le virologue français de renommée mondiale, lauréat du prix Nobel de médecine Luc Montagnier affirme que le coronavirus SRAS-CoV-2 est un virus créé artificiellement en laboratoire. Des séquences du VIH ont été ajoutées à des coronavirus classiques. Il l’a dit mot pour mot dans une émission de télévision.</w:t>
        <w:br/>
        <w:t xml:space="preserve"> «Nous sommes arrivés à la conclusion qu'effectivement y a eu une manipulation au sujet de ce virus [...] Non, ce n'est pas naturel, c'est un travail de professionnel, un travail de biologiste moléculaire, un travail très minutieux, on peut dire d'horloger… »</w:t>
        <w:br/>
        <w:t xml:space="preserve">Les déclarations du lauréat du prix Nobel jettent un éclairage tout à fait nouveau sur la crise du coronavirus. Si les manipulations sur le coronavirus sont vraies, la crise du coronavirus deviendrait un crime qui conduirait inévitablement à la question de savoir qui sont les responsables.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kw/hm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Conférences de presse de l’institut Robert  Koch avec le président Wieler et Christian Drosten :</w:t>
        <w:rPr>
          <w:sz w:val="18"/>
        </w:rPr>
      </w:r>
      <w:r w:rsidR="0026191C">
        <w:rPr/>
        <w:br/>
      </w:r>
      <w:hyperlink w:history="true" r:id="rId21">
        <w:r w:rsidRPr="00F24C6F">
          <w:rPr>
            <w:rStyle w:val="Hyperlink"/>
          </w:rPr>
          <w:rPr>
            <w:sz w:val="18"/>
          </w:rPr>
          <w:t>https://www.youtube.com/watch?v=IPzXvLunoIo</w:t>
        </w:r>
      </w:hyperlink>
      <w:r w:rsidR="0026191C">
        <w:rPr/>
        <w:br/>
      </w:r>
      <w:hyperlink w:history="true" r:id="rId22">
        <w:r w:rsidRPr="00F24C6F">
          <w:rPr>
            <w:rStyle w:val="Hyperlink"/>
          </w:rPr>
          <w:rPr>
            <w:sz w:val="18"/>
          </w:rPr>
          <w:t>https://www.youtube.com/watch?v=cXBIXes4_Q4</w:t>
        </w:r>
      </w:hyperlink>
      <w:r w:rsidR="0026191C">
        <w:rPr/>
        <w:br/>
      </w:r>
      <w:r w:rsidRPr="002B28C8">
        <w:t xml:space="preserve">120 avis d'experts sur le coronavirus :</w:t>
        <w:rPr>
          <w:sz w:val="18"/>
        </w:rPr>
      </w:r>
      <w:r w:rsidR="0026191C">
        <w:rPr/>
        <w:br/>
      </w:r>
      <w:hyperlink w:history="true" r:id="rId23">
        <w:r w:rsidRPr="00F24C6F">
          <w:rPr>
            <w:rStyle w:val="Hyperlink"/>
          </w:rPr>
          <w:rPr>
            <w:sz w:val="18"/>
          </w:rPr>
          <w:t>https://www.tank-deutschland.de/120-expertenstimmen-zu-corona/</w:t>
        </w:r>
      </w:hyperlink>
      <w:r w:rsidR="0026191C">
        <w:rPr/>
        <w:br/>
      </w:r>
      <w:r w:rsidRPr="002B28C8">
        <w:t xml:space="preserve">Comment des voix des experts sont dénigrées et présentées comme des « théories de conspiration » :</w:t>
        <w:rPr>
          <w:sz w:val="18"/>
        </w:rPr>
      </w:r>
      <w:r w:rsidR="0026191C">
        <w:rPr/>
        <w:br/>
      </w:r>
      <w:hyperlink w:history="true" r:id="rId24">
        <w:r w:rsidRPr="00F24C6F">
          <w:rPr>
            <w:rStyle w:val="Hyperlink"/>
          </w:rPr>
          <w:rPr>
            <w:sz w:val="18"/>
          </w:rPr>
          <w:t>https://www.tagesschau.de/investigativ/monitor/corona-verschwoerungstheorien-101.html</w:t>
        </w:r>
      </w:hyperlink>
      <w:r w:rsidR="0026191C">
        <w:rPr/>
        <w:br/>
      </w:r>
      <w:hyperlink w:history="true" r:id="rId25">
        <w:r w:rsidRPr="00F24C6F">
          <w:rPr>
            <w:rStyle w:val="Hyperlink"/>
          </w:rPr>
          <w:rPr>
            <w:sz w:val="18"/>
          </w:rPr>
          <w:t>https://www.youtube.com/watch?v=xcirqmhBCvk</w:t>
        </w:r>
      </w:hyperlink>
      <w:r w:rsidR="0026191C">
        <w:rPr/>
        <w:br/>
      </w:r>
      <w:hyperlink w:history="true" r:id="rId26">
        <w:r w:rsidRPr="00F24C6F">
          <w:rPr>
            <w:rStyle w:val="Hyperlink"/>
          </w:rPr>
          <w:rPr>
            <w:sz w:val="18"/>
          </w:rPr>
          <w:t>https://en.wikipedia.org/wiki/Shiva_Ayyadurai</w:t>
        </w:r>
      </w:hyperlink>
      <w:r w:rsidR="0026191C">
        <w:rPr/>
        <w:br/>
      </w:r>
      <w:hyperlink w:history="true" r:id="rId27">
        <w:r w:rsidRPr="00F24C6F">
          <w:rPr>
            <w:rStyle w:val="Hyperlink"/>
          </w:rPr>
          <w:rPr>
            <w:sz w:val="18"/>
          </w:rPr>
          <w:t>https://www.presse.online/2020/05/08/bhakdi-ueber-seine-motivation-verschwoerungstheorien-und-unnuetze-masken/</w:t>
        </w:r>
      </w:hyperlink>
      <w:r w:rsidR="0026191C">
        <w:rPr/>
        <w:br/>
      </w:r>
      <w:r w:rsidRPr="002B28C8">
        <w:t xml:space="preserve">Comment des voix professionnelles sont présentées comme incompétentes :</w:t>
        <w:rPr>
          <w:sz w:val="18"/>
        </w:rPr>
      </w:r>
      <w:r w:rsidR="0026191C">
        <w:rPr/>
        <w:br/>
      </w:r>
      <w:hyperlink w:history="true" r:id="rId28">
        <w:r w:rsidRPr="00F24C6F">
          <w:rPr>
            <w:rStyle w:val="Hyperlink"/>
          </w:rPr>
          <w:rPr>
            <w:sz w:val="18"/>
          </w:rPr>
          <w:t>https://www.infranken.de/ratgeber/gesundheit/coronavirus-eine-biowaffe-dubiose-fakten-und-was-dahinter-steckt;art154607,4944278</w:t>
        </w:r>
      </w:hyperlink>
      <w:r w:rsidR="0026191C">
        <w:rPr/>
        <w:br/>
      </w:r>
      <w:r w:rsidRPr="002B28C8">
        <w:t xml:space="preserve">Entretien avec le professeur Luc Montagnier :</w:t>
        <w:rPr>
          <w:sz w:val="18"/>
        </w:rPr>
      </w:r>
      <w:r w:rsidR="0026191C">
        <w:rPr/>
        <w:br/>
      </w:r>
      <w:hyperlink w:history="true" r:id="rId29">
        <w:r w:rsidRPr="00F24C6F">
          <w:rPr>
            <w:rStyle w:val="Hyperlink"/>
          </w:rPr>
          <w:rPr>
            <w:sz w:val="18"/>
          </w:rPr>
          <w:t>https://www.youtube.com/watch?v=uiURmEIYgU4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30">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lauréat du prix Nobel de médecine confirme : le coronavirus est l'œuvre de professionnels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www.kla.tv/17190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IPzXvLunoIo" TargetMode="External" Id="rId21" /><Relationship Type="http://schemas.openxmlformats.org/officeDocument/2006/relationships/hyperlink" Target="https://www.youtube.com/watch?v=cXBIXes4_Q4" TargetMode="External" Id="rId22" /><Relationship Type="http://schemas.openxmlformats.org/officeDocument/2006/relationships/hyperlink" Target="https://www.tank-deutschland.de/120-expertenstimmen-zu-corona/" TargetMode="External" Id="rId23" /><Relationship Type="http://schemas.openxmlformats.org/officeDocument/2006/relationships/hyperlink" Target="https://www.tagesschau.de/investigativ/monitor/corona-verschwoerungstheorien-101.html" TargetMode="External" Id="rId24" /><Relationship Type="http://schemas.openxmlformats.org/officeDocument/2006/relationships/hyperlink" Target="https://www.youtube.com/watch?v=xcirqmhBCvk" TargetMode="External" Id="rId25" /><Relationship Type="http://schemas.openxmlformats.org/officeDocument/2006/relationships/hyperlink" Target="https://en.wikipedia.org/wiki/Shiva_Ayyadurai" TargetMode="External" Id="rId26" /><Relationship Type="http://schemas.openxmlformats.org/officeDocument/2006/relationships/hyperlink" Target="https://www.presse.online/2020/05/08/bhakdi-ueber-seine-motivation-verschwoerungstheorien-und-unnuetze-masken/" TargetMode="External" Id="rId27" /><Relationship Type="http://schemas.openxmlformats.org/officeDocument/2006/relationships/hyperlink" Target="https://www.infranken.de/ratgeber/gesundheit/coronavirus-eine-biowaffe-dubiose-fakten-und-was-dahinter-steckt;art154607,4944278" TargetMode="External" Id="rId28" /><Relationship Type="http://schemas.openxmlformats.org/officeDocument/2006/relationships/hyperlink" Target="https://www.youtube.com/watch?v=uiURmEIYgU4" TargetMode="External" Id="rId29" /><Relationship Type="http://schemas.openxmlformats.org/officeDocument/2006/relationships/hyperlink" Target="https://www.kla.tv/Coronavirus-fr"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9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lauréat du prix Nobel de médecine confirme : le coronavirus est l'œuvre de professionnels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