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10bbe802cb45ae" /><Relationship Type="http://schemas.openxmlformats.org/package/2006/relationships/metadata/core-properties" Target="/package/services/metadata/core-properties/5ec226cba7164e3cb6cd7f6d911eded3.psmdcp" Id="R346c4821dd8646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Diktatur statt Demokratie?!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 wundert es noch, dass laut einer Studie 40% unserer Schüler nicht mehr zwischen Diktatur und Demokratie unterscheiden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 wundert es noch, dass</w:t>
        <w:br/>
        <w:t xml:space="preserve">laut einer Studie 40% unserer</w:t>
        <w:br/>
        <w:t xml:space="preserve">Schüler nicht mehr zwischen</w:t>
        <w:br/>
        <w:t xml:space="preserve">Diktatur und Demokratie unterscheiden</w:t>
        <w:br/>
        <w:t xml:space="preserve">können, wenn unsere</w:t>
        <w:br/>
        <w:t xml:space="preserve">Volksvertreter dazu offensichtlich</w:t>
        <w:br/>
        <w:t xml:space="preserve">auch nicht mehr im Stande</w:t>
        <w:br/>
        <w:t xml:space="preserve">sind? Wo Politiker ohne die Zustimmung</w:t>
        <w:br/>
        <w:t xml:space="preserve">des Volkes die Souveränität</w:t>
        <w:br/>
        <w:t xml:space="preserve">des Staates und seine</w:t>
        <w:br/>
        <w:t xml:space="preserve">Finanzhoheit aufgeben oder</w:t>
        <w:br/>
        <w:t xml:space="preserve">Verträge unterschreiben, in denen</w:t>
        <w:br/>
        <w:t xml:space="preserve">unser Kapital ohne jeden</w:t>
        <w:br/>
        <w:t xml:space="preserve">Rechtsanspruch vergeben wird,</w:t>
        <w:br/>
        <w:t xml:space="preserve">da sind wir von einer Diktatur</w:t>
        <w:br/>
        <w:t xml:space="preserve">nicht weit entfernt.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Augsburger Allgemeine: „Wenig Ahnung von Demokratie“, am 28.6.2012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Diktatur statt Demokratie?!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Diktatur statt Demokratie?!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