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5734c1103e45cd" /><Relationship Type="http://schemas.openxmlformats.org/package/2006/relationships/metadata/core-properties" Target="/package/services/metadata/core-properties/20c4688dcd5b4b03b3dc3129a9c1a117.psmdcp" Id="R1ec393a4d8184ab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Medien erleiden großen Vertrauensverlust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Immer mehr Deutsche verlieren
das Vertrauen in die Medien!
Die Organisation „Transparency
International“ hat vor
kurzem das neue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Immer mehr Deutsche verlieren</w:t>
        <w:br/>
        <w:t xml:space="preserve">das Vertrauen in die Medien!</w:t>
        <w:br/>
        <w:t xml:space="preserve">Die Organisation „Transparency</w:t>
        <w:br/>
        <w:t xml:space="preserve">International“ hat vor</w:t>
        <w:br/>
        <w:t xml:space="preserve">kurzem das neue Korruptionsbarometer</w:t>
        <w:br/>
        <w:t xml:space="preserve">veröffentlicht. Sie</w:t>
        <w:br/>
        <w:t xml:space="preserve">hatten gefragt, für wie korrupt</w:t>
        <w:br/>
        <w:t xml:space="preserve">die Bevölkerung einzelne</w:t>
        <w:br/>
        <w:t xml:space="preserve">Bereiche halte. Einen sehr großen</w:t>
        <w:br/>
        <w:t xml:space="preserve">Vertrauensverlust im Vergleich</w:t>
        <w:br/>
        <w:t xml:space="preserve">zu den Vorjahren haben</w:t>
        <w:br/>
        <w:t xml:space="preserve">dabei die Medien erlitten.</w:t>
        <w:br/>
        <w:t xml:space="preserve">Mehr als die Hälfte aller Deutschen</w:t>
        <w:br/>
        <w:t xml:space="preserve">denkt, dass die Medien</w:t>
        <w:br/>
        <w:t xml:space="preserve">von Korruption beeinflusst</w:t>
        <w:br/>
        <w:t xml:space="preserve">würden.</w:t>
        <w:br/>
        <w:t xml:space="preserve">Nur politische Parteien und</w:t>
        <w:br/>
        <w:t xml:space="preserve">die Privatwirtschaft sind aus</w:t>
        <w:br/>
        <w:t xml:space="preserve">Sicht der Deutschen noch weniger</w:t>
        <w:br/>
        <w:t xml:space="preserve">vertrauenswürdig als</w:t>
        <w:br/>
        <w:t xml:space="preserve">die Medien.</w:t>
        <w:br/>
        <w:t xml:space="preserve"/>
        <w:br/>
        <w:t xml:space="preserve">Schlusspunkt ●</w:t>
        <w:br/>
        <w:t xml:space="preserve">„Eines Tages wird</w:t>
        <w:br/>
        <w:t xml:space="preserve">alles gut sein, das ist</w:t>
        <w:br/>
        <w:t xml:space="preserve">unsere Hoffnung.</w:t>
        <w:br/>
        <w:t xml:space="preserve">Heute ist alles in</w:t>
        <w:br/>
        <w:t xml:space="preserve">Ordnung, das ist</w:t>
        <w:br/>
        <w:t xml:space="preserve">unsere Illusion.“</w:t>
        <w:br/>
        <w:t xml:space="preserve">(Voltaire)</w:t>
        <w:br/>
        <w:t xml:space="preserve"/>
        <w:br/>
        <w:t xml:space="preserve">Wenn wir den Menschen</w:t>
        <w:br/>
        <w:t xml:space="preserve">ihre Illusion von</w:t>
        <w:br/>
        <w:t xml:space="preserve">einer heilen Welt nehmen,</w:t>
        <w:br/>
        <w:t xml:space="preserve">in ihnen durch</w:t>
        <w:br/>
        <w:t xml:space="preserve">ein starkes Netzwerk</w:t>
        <w:br/>
        <w:t xml:space="preserve">von Gerechten aber</w:t>
        <w:br/>
        <w:t xml:space="preserve">den Glauben für eine</w:t>
        <w:br/>
        <w:t xml:space="preserve">bessere Zukunft entfachen,</w:t>
        <w:br/>
        <w:t xml:space="preserve">ist Veränderung</w:t>
        <w:br/>
        <w:t xml:space="preserve">möglich. Es fängt bei</w:t>
        <w:br/>
        <w:t xml:space="preserve">jedem persönlich an</w:t>
        <w:br/>
        <w:t xml:space="preserve">und hängt letztlich</w:t>
        <w:br/>
        <w:t xml:space="preserve">aber von uns allen ab.</w:t>
        <w:br/>
        <w:t xml:space="preserve">Die Hoffnung stirbt zuletzt!</w:t>
        <w:br/>
        <w:t xml:space="preserve">(Die Redaktion 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http://www.sueddeutsche.de/wirtschaft/korruptionsbericht-von-transparency-international-deutsche-verlieren-vertrauen-in-die-medien-1.1716739</w:t>
        </w:r>
      </w:hyperlink>
      <w:hyperlink w:history="true" r:id="rId22">
        <w:r w:rsidRPr="00F24C6F">
          <w:rPr>
            <w:rStyle w:val="Hyperlink"/>
          </w:rPr>
          <w:rPr>
            <w:sz w:val="18"/>
          </w:rPr>
          <w:t>http://www.transparency.org/gcb2013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3">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Medien erleiden großen Vertrauensverlust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22.09.2013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ueddeutsche.de/wirtschaft/korruptionsbericht-von-transparency-international-deutsche-verlieren-vertrauen-in-die-medien-1.1716739" TargetMode="External" Id="rId21" /><Relationship Type="http://schemas.openxmlformats.org/officeDocument/2006/relationships/hyperlink" Target="http://www.transparency.org/gcb2013" TargetMode="External" Id="rId22" /><Relationship Type="http://schemas.openxmlformats.org/officeDocument/2006/relationships/hyperlink" Target="https://www.kla.tv/Da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Medien erleiden großen Vertrauensverlust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