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8111dec5d9a4d22" /><Relationship Type="http://schemas.openxmlformats.org/package/2006/relationships/metadata/core-properties" Target="/package/services/metadata/core-properties/a5950e40ec4144ec898899e607904a8f.psmdcp" Id="R18dfc268f18547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„Der Krieg der viele Väter hatte“ - Vortrag von Gerd Schultze-Rhonhof an der 7. AZK - 29.10.2011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Hätten viele Millionen Tote und unendliches Leid im Zweiten Weltkrieg gar nicht sein müssen? Ex-Generalmajor Schultze-Rhonhof zeigt in seinem Vortrag auf, dass es mancher Politiker der Kriegsparteien im Vorfeld in der Hand hatte, diesen Krieg zu verhindern. Welchen Grund mag es wohl geben, dass die Geschichtsschreiber und der Mainstream uns das anders wiedergeben und Deutschland als Kriegsbeginner und Alleinschuldigen darstellen?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Gerd Schultze-Rhonhof,</w:t>
        <w:br/>
        <w:t xml:space="preserve">•  geboren im Mai 1939 in Weimar</w:t>
        <w:br/>
        <w:t xml:space="preserve">•  ein Ex-Generalmajor.</w:t>
        <w:br/>
        <w:t xml:space="preserve">•  Er ist Verfasser der Dokumentation „Ein unvermeidlicher Krieg? Der Weg zum 1. September 1939“ sowie Autor mehrerer Bücher.</w:t>
        <w:br/>
        <w:t xml:space="preserve">Sein Anliegen ist den gymnasialen Geschichtsunterricht fundamental zu erneuern. Als jahrzehntelanger Kommandeur einer Panzergrenadierbrigade besitzt er Fachkompetenz in militärischen Zusammenhängen und kriegerischen Auseinandersetzungen. Seine Geschichtsschreibung unterscheidet sich jedoch von der öffentlichen. Er widerspricht ihr aber mit einer Weisheit, die man einfach gehört haben muss.</w:t>
        <w:br/>
        <w:t xml:space="preserve"/>
        <w:br/>
        <w:t xml:space="preserve">Sehen Sie nun seinen Vortrag mit dem Titel "Der Krieg, der viele Väter hatte" von der 7. AZK am 29. Oktober 2011.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wird nachgetragen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#ZweiterWeltkrieg - 70 Jahre Kriegsende - </w:t>
      </w:r>
      <w:hyperlink w:history="true" r:id="rId21">
        <w:r w:rsidRPr="00F24C6F">
          <w:rPr>
            <w:rStyle w:val="Hyperlink"/>
          </w:rPr>
          <w:t>www.kla.tv/ZweiterWeltkrieg</w:t>
        </w:r>
      </w:hyperlink>
      <w:r w:rsidR="0026191C">
        <w:rPr/>
        <w:br/>
      </w:r>
      <w:r w:rsidR="0026191C">
        <w:rPr/>
        <w:br/>
      </w:r>
      <w:r w:rsidRPr="002B28C8">
        <w:t xml:space="preserve">#Deutschland - </w:t>
      </w:r>
      <w:hyperlink w:history="true" r:id="rId22">
        <w:r w:rsidRPr="00F24C6F">
          <w:rPr>
            <w:rStyle w:val="Hyperlink"/>
          </w:rPr>
          <w:t>www.kla.tv/deutschland</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„Der Krieg der viele Väter hatte“ - Vortrag von Gerd Schultze-Rhonhof an der 7. AZK - 29.10.2011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ZweiterWeltkrieg" TargetMode="External" Id="rId21" /><Relationship Type="http://schemas.openxmlformats.org/officeDocument/2006/relationships/hyperlink" Target="https://www.kla.tv/deutschland" TargetMode="External" Id="rId22" /><Relationship Type="http://schemas.openxmlformats.org/officeDocument/2006/relationships/hyperlink" Target="https://www.kla.tv/BildungUnzensier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„Der Krieg der viele Väter hatte“ - Vortrag von Gerd Schultze-Rhonhof an der 7. AZK - 29.10.2011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