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d35f1565cd41e3" /><Relationship Type="http://schemas.openxmlformats.org/package/2006/relationships/metadata/core-properties" Target="/package/services/metadata/core-properties/ddde3601176341edb2b68ff59911e386.psmdcp" Id="R9d8001b5b2ed46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 ignoriert Krebsrisiko von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Tagesspiegel deckte am 13.1.2019 unter dem Titel „Strahlendes Versprechen“ auf, wie Studien zum Mobilfunk und zum 5G-Ausbau verharmlost werden. Als Rechtfertigung dafür dienen die Empfehlungen der ICNIRP- einer internationalen Strahlenschutzkommission. Berechtigt?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Tagesspiegel legte am 13.1.2019 unter dem Titel „Strahlendes Versprechen“ eine Recherche zur Mobilfunk-Studienlage und zum 5G-Ausbau vor. Sowohl eine amerikanische Forschergruppe des staatlichen National ToxicologyProgram als auch die renommierte Krebsforscherin Fiorella Belpoggi fanden klare Beweise für die Tumore erzeugende Wirkung der Hochfrequenzstrahlung. Hunderte Wissenschaftler appellieren gegen die 5G-Einführung, und trotzdem ignorieren die EU Kommission und die europäischen Regierungen diese Risiken. Der Tagesspiegel deckte auch auf, wie die Studienlage verharmlost und als Rechtfertigung für die Empfehlungen der internationalen Kommission für den Schutz vor nichtionisierender Strahlung, kurz ICNIRP* (*International Commission on Non-Ionizing Radiation Protection), genutzt werden. Dabei handelt es sich lediglich um einen privaten, in Deutschland eingetragenen Verein ohne jeden amtlichen Charakter, der vom Bundesamt für Strahlenschutz mitfinanziert wird und Fachleute mit abweichenden Meinungen ausschließt. Weshalb werden diese Risiken von der EU Kommission und den europäischen Regierungen ignoriert?</w:t>
        <w:br/>
        <w:t xml:space="preserve"/>
        <w:br/>
        <w:t xml:space="preserve">Wenn diese Risiken von der EU Kommission und den europäischen Regierungen ignoriert werden, ist das Volk gefragt.</w:t>
        <w:br/>
        <w:t xml:space="preserve">Von dem spirituellen Lehrer und Bestsellerautor Eckhard Tolle stammt das Zitat: „Wenn du dein „Hier und Jetzt“ unerträglich findest und es dich unglücklich macht, dann gibt es drei Möglichkeiten: Verlasse die Situation, verändere sie</w:t>
        <w:br/>
        <w:t xml:space="preserve">oder akzeptiere sie ganz. Wenn du Verantwortung für dein Leben übernehmen willst, dann musst du eine dieser drei Möglichkeiten wählen, und du musst die Wahl jetzt treffen.“</w:t>
        <w:br/>
        <w:t xml:space="preserve"/>
        <w:br/>
        <w:t xml:space="preserve">Weil unser persönliches Leben das der Gemeinschaft unmittelbar beeinflusst, hat jede Entscheidung auch eine Konsequenz für die Allgemeinheit. Doch genauso ist das Wohl der</w:t>
        <w:br/>
        <w:t xml:space="preserve">Allgemeinheit ein Gewinn für das persönliche Leben. </w:t>
        <w:br/>
        <w:t xml:space="preserve"/>
        <w:br/>
        <w:t xml:space="preserve">Möchten Sie regelmäßig News zu 5G erhalten und über Aktionen in Ihrer Region informiert werden, melden Sie sich gern unter: www.kla.tv/5G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ab./adm./mbo.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https://www.diagnose-funk.org/publikationen/artikel/detail?newsid=1335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#Krebs - </w:t>
      </w:r>
      <w:hyperlink w:history="true" r:id="rId23">
        <w:r w:rsidRPr="00F24C6F">
          <w:rPr>
            <w:rStyle w:val="Hyperlink"/>
          </w:rPr>
          <w:t>www.kla.tv/Krebs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 ignoriert Krebsrisiko von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newsid=1335" TargetMode="External" Id="rId21" /><Relationship Type="http://schemas.openxmlformats.org/officeDocument/2006/relationships/hyperlink" Target="https://www.kla.tv/5G-Mobilfunk" TargetMode="External" Id="rId22" /><Relationship Type="http://schemas.openxmlformats.org/officeDocument/2006/relationships/hyperlink" Target="https://www.kla.tv/Kreb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 ignoriert Krebsrisiko von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