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40d7d10d0e4f75" /><Relationship Type="http://schemas.openxmlformats.org/package/2006/relationships/metadata/core-properties" Target="/package/services/metadata/core-properties/2d0ee09e51ae49f59a6c09354cb77b55.psmdcp" Id="R06ac9d714ade40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Ni ne volas militon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 ne volas militon
kaj ni leviĝas por ke ne plu estu milito.
La popoloj de Eŭropo rifuzas tiun ĉi militon
en kiu ne estas gajninto, kaj perdintoj nur estas
Neniun militon. Ho, neniun.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 ne volas militon</w:t>
        <w:br/>
        <w:t xml:space="preserve">De jardekoj militoj </w:t>
        <w:br/>
        <w:t xml:space="preserve">Trairas la landon</w:t>
        <w:br/>
        <w:t xml:space="preserve">kaj ĉiam sub falsa preteksto.</w:t>
        <w:br/>
        <w:t xml:space="preserve">Kiom da vivoj estis endanĝerigitaj, </w:t>
        <w:br/>
        <w:t xml:space="preserve">pro militoj muntitaj kaj incititaj de la mensogoj informmediaj</w:t>
        <w:br/>
        <w:t xml:space="preserve"/>
        <w:br/>
        <w:t xml:space="preserve">Ni ne volas militon</w:t>
        <w:br/>
        <w:t xml:space="preserve">kaj ni leviĝas por ke ne plu estu milito.</w:t>
        <w:br/>
        <w:t xml:space="preserve">La popoloj de Eŭropo rifuzas tiun ĉi militon</w:t>
        <w:br/>
        <w:t xml:space="preserve">en kiu ne estas gajninto, kaj perdintoj nur estas</w:t>
        <w:br/>
        <w:t xml:space="preserve"/>
        <w:br/>
        <w:t xml:space="preserve">Neniun militon. Ho, neniun.</w:t>
        <w:br/>
        <w:t xml:space="preserve">Pere de misinformoj</w:t>
        <w:br/>
        <w:t xml:space="preserve">ankaŭ hodiaŭ oni incitas al milito.</w:t>
        <w:br/>
        <w:t xml:space="preserve">Kontraŭ  Rusio, kontraŭ Ĉinio kaj Irano,</w:t>
        <w:br/>
        <w:t xml:space="preserve">la frenezaj informiloj kondukas la popolojn al morto.</w:t>
        <w:br/>
        <w:t xml:space="preserve"/>
        <w:br/>
        <w:t xml:space="preserve">Neniam ni ekiros al milito,</w:t>
        <w:br/>
        <w:t xml:space="preserve">ni rifuzas ĝin</w:t>
        <w:br/>
        <w:t xml:space="preserve">ĝis estos paco.</w:t>
        <w:br/>
        <w:t xml:space="preserve">Ni unuiĝas, manenmane,</w:t>
        <w:br/>
        <w:t xml:space="preserve">kaj tiel ni kondukas nian landon al amo.</w:t>
        <w:br/>
        <w:t xml:space="preserve"/>
        <w:br/>
        <w:t xml:space="preserve">Ni ne volas militon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#KontraumilitaKanto - Kontraŭmilita kanto - </w:t>
      </w:r>
      <w:hyperlink w:history="true" r:id="rId21">
        <w:r w:rsidRPr="00F24C6F">
          <w:rPr>
            <w:rStyle w:val="Hyperlink"/>
          </w:rPr>
          <w:t>www.kla.tv/KontraumilitaKanto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Ni ne volas militon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www.kla.tv/13855</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ontraumilitaKant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5"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 ne volas militon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