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82146de3a8494e" /><Relationship Type="http://schemas.openxmlformats.org/package/2006/relationships/metadata/core-properties" Target="/package/services/metadata/core-properties/98c9096a13014f40b3b18983058f0558.psmdcp" Id="Re8141de7db864f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Amerika: geheime testen met wapens op de bevolking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Amerikaanse professor Lisa Martino-Taylor onderzocht geheime militaire studies uit de jaren ‘50 en ‘60. Terwijl bekend was dat de regering “ongevaarlijke” zinkcadmiumdeeltjes sproeide over de bevolking in St. Louis, ontdekte Martino-Taylor in 2012 dat ook een radioactieve hulpstof zou zijn vermengd met de verbinding.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Amerikaanse professor Lisa Martino-Taylor onderzocht geheime militaire studies uit de jaren ‘50 en ‘60. Terwijl bekend was dat de regering “ongevaarlijke” zinkcadmiumdeeltjes sproeide over de bevolking in St. Louis, ontdekte Martino-Taylor in 2012 dat ook een radioactieve hulpstof zou zijn vermengd met de verbinding. Getuigen berichtten over vliegtuigen die een poeder strooiden die bleef kleven aan de huid. Volgens haar verklaringen ontwikkelden onderzoekers ook radiologische, chemische en biologische wapens en testten die op kinderen, zwangere vrouwen en zieken. De publicaties van Lisa Martino-Taylor veroorzaakten publieke belangstelling en verontwaardiging. </w:t>
        <w:br/>
        <w:t xml:space="preserve"/>
        <w:br/>
        <w:t xml:space="preserve">De overheden, die ter verantwoording werden geroepen, deden de test weliswaar af als ongevaarlijk, maar konden geen bewijs van het tegendeel leveren, omdat de installaties intussen niet meer bestaan.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rw./ nis.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http://derwaechter.org/us-kongressabgeordnete-enthuellen-geheimes-armeeprogramm-zum-verspruehen-radioaktiver-chemikalien-ueber-us-staedte</w:t>
        </w:r>
      </w:hyperlink>
      <w:r w:rsidR="0026191C">
        <w:rPr/>
        <w:br/>
      </w:r>
      <w:r w:rsidR="0026191C">
        <w:rPr/>
        <w:br/>
      </w:r>
      <w:hyperlink w:history="true" r:id="rId22">
        <w:r w:rsidRPr="00F24C6F">
          <w:rPr>
            <w:rStyle w:val="Hyperlink"/>
          </w:rPr>
          <w:rPr>
            <w:sz w:val="18"/>
          </w:rPr>
          <w:t>https://youtu.be/1D7p2w9p8pM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Amerika: geheime testen met wapens op de bevolking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www.kla.tv/13747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26.01.2019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org/us-kongressabgeordnete-enthuellen-geheimes-armeeprogramm-zum-verspruehen-radioaktiver-chemikalien-ueber-us-staedte" TargetMode="External" Id="rId21" /><Relationship Type="http://schemas.openxmlformats.org/officeDocument/2006/relationships/hyperlink" Target="https://youtu.be/1D7p2w9p8pM"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4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Amerika: geheime testen met wapens op de bevolking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