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2b024a9471049c0" /><Relationship Type="http://schemas.openxmlformats.org/package/2006/relationships/metadata/core-properties" Target="/package/services/metadata/core-properties/1e2334c1361d4452906ade109e7dfaf7.psmdcp" Id="R343a559e815240a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16. АЦК: Оцифрованно в излучающее будущее - со ...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Оцифрованно в излучающее будущее - со смертельной уверенностью. Анке Керн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Оцифрованно в излучающее будущее - со смертельной уверенностью. Анке Керн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ak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www.anti-zensur.info/azk16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16. АЦК: Оцифрованно в излучающее будущее - со ...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www.kla.tv/13646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06.01.2019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6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64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64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16. АЦК: Оцифрованно в излучающее будущее - со ...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