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de66b27d1a4f01" /><Relationship Type="http://schemas.openxmlformats.org/package/2006/relationships/metadata/core-properties" Target="/package/services/metadata/core-properties/dfe8639ace894cceac2d589bfddfb5e6.psmdcp" Id="R7049ae17d9704a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Kie estas la homoj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 Text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Kie estas la homoj ?</w:t>
        <w:br/>
        <w:t xml:space="preserve"/>
        <w:br/>
        <w:t xml:space="preserve">Mi sidas ĉi-tie, mi ne plu scias kion fari.</w:t>
        <w:br/>
        <w:t xml:space="preserve">Ĉie estas trompo kaj maljusteco !</w:t>
        <w:br/>
        <w:t xml:space="preserve">En kia mondo vivas ni !</w:t>
        <w:br/>
        <w:t xml:space="preserve">Kio alvenas sur nin ?</w:t>
        <w:br/>
        <w:t xml:space="preserve">Kie estas la homoj, kiuj ne deturniĝas de la sufero de l’mondo ?</w:t>
        <w:br/>
        <w:t xml:space="preserve">Kie estas la homoj, kiuj alfrontas prematecon ?</w:t>
        <w:br/>
        <w:t xml:space="preserve">Kie estas la homoj, kiuj aŭdacas paroli, stariĝas kaj faras ion ?</w:t>
        <w:br/>
        <w:t xml:space="preserve">Kie estas la homoj ? Kie estas vi ? Kie ?</w:t>
        <w:br/>
        <w:t xml:space="preserve">Kie estas vi ? Kie ?</w:t>
        <w:br/>
        <w:t xml:space="preserve">Kie estas la homoj ?</w:t>
        <w:br/>
        <w:t xml:space="preserve">Saluton, mi petas pardonon…</w:t>
        <w:br/>
        <w:t xml:space="preserve">Ole’, Ole’, Ole’,ni ĉampionoj, ni ĉampionoj !</w:t>
        <w:br/>
        <w:t xml:space="preserve">Saluton, mi petas pardonon…</w:t>
        <w:br/>
        <w:t xml:space="preserve">Tempo estas mono, mi ne havas tempon, jam delonge atendas mia estro.</w:t>
        <w:br/>
        <w:t xml:space="preserve">Sukceso gravas por mi, ĉio dependas de kariero, lasu min. Se ne, mi ne antaŭeniras.</w:t>
        <w:br/>
        <w:t xml:space="preserve">Kie estas la homoj…</w:t>
        <w:br/>
        <w:t xml:space="preserve">Mi amas vin ; ĉio alia tute ne gravas.</w:t>
        <w:br/>
        <w:t xml:space="preserve">Ni du estos feliĉaj. Kial ni zorgus pri la mondo ?</w:t>
        <w:br/>
        <w:t xml:space="preserve">Kie estas la homoj…</w:t>
        <w:br/>
        <w:t xml:space="preserve">Kie estas la homoj kiuj ne deturnas sian rigardon ?</w:t>
        <w:br/>
        <w:t xml:space="preserve">Kie estas la homoj, kiuj alfrontas prematecon ?</w:t>
        <w:br/>
        <w:t xml:space="preserve">Kie estas la homoj, kiuj aŭdacas paroli, kiuj stariĝas kaj faras ion ?</w:t>
        <w:br/>
        <w:t xml:space="preserve">Kie estas la homoj ? Kie estas vi ? Kie ?</w:t>
        <w:br/>
        <w:t xml:space="preserve">He’, ne afliktiĝu, ne forlasu la lukton tiom rapide.</w:t>
        <w:br/>
        <w:t xml:space="preserve">Tiom da homoj atendas nur,</w:t>
        <w:br/>
        <w:t xml:space="preserve">nur ke vi vekos ilin, ke vi konsolos ilin, ke vi donos al ili novan vivon,</w:t>
        <w:br/>
        <w:t xml:space="preserve">ĉar ĝuste nun estas la tempo, leviĝu kaj estu lumo !</w:t>
        <w:br/>
        <w:t xml:space="preserve">Venu, leviĝu, enviciĝu en tiu kurado, kune ni fortikas.</w:t>
        <w:br/>
        <w:t xml:space="preserve">Kune ni fortikas, ĉiu sindonas, kaj tiel ni ekmovos la mondon.</w:t>
        <w:br/>
        <w:t xml:space="preserve">Kune ni fortikas, ĉiu sindonas, kaj ĉiu mem estas la heroo.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 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Kie estas la homoj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www.kla.tv/13087</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28.09.2018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87"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Kie estas la homoj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