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1fd5a4e9634465" /><Relationship Type="http://schemas.openxmlformats.org/package/2006/relationships/metadata/core-properties" Target="/package/services/metadata/core-properties/8d6a99f9238d4873a4cd33d7d149cb51.psmdcp" Id="Rbdb0a82ad3d9469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Джордж Сорос &amp; Mastercard – (не)благотворительное мероприятие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Мультимиллиардер и инвестор Джордж Сорос вместе с Мастеркард Инкорпорейтед запустил проект, который, якобы, преследует цель помочь мигрантам и беженцам улучшить их экономический и социальный статус. Однако, этот проект выдачи кредитных карт не служит благу мигрантов, а, прежде всего, ведёт к осуществлению финансово-экономических целей отдельных людей.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Мультимиллиардер и инвестор Джордж Сорос вместе с Мастеркард Инкорпорейтед запустил проект, который, якобы, преследует цель помочь мигрантам и беженцам улучшить их экономический и социальный статус. В центре этого, так называемого, социального мероприятия стоит созданная в 2015 году ассоциация Мастеркард Эйд Нетворк.  </w:t>
        <w:br/>
        <w:t xml:space="preserve">Речь идёт о сети рынков, предлагающих за безналичный расчёт продукты питания, медикаменты, жильё и прочее. Этими услугами можно воспользоваться через локальные партнёрские компании, имея счёт на чип-карте и ПИН-код.  </w:t>
        <w:br/>
        <w:t xml:space="preserve">Рико Альбрехт, член института по исследованию экономики и общественной политики, в интервью с Kla.tv показал, что в этом проекте не всё, что  блестит, является золотом. </w:t>
        <w:br/>
        <w:t xml:space="preserve">Проект способствует отмене наличных денег, так как новых членов общества с самого начала приучают к безналичной оплате. </w:t>
        <w:br/>
        <w:t xml:space="preserve">Как показывают выступления господина Альбрехта, этот проект выдачи кредитных карт не служит благу мигрантов, а, прежде всего, ведёт к осуществлению финансово-экономических целей отдельных людей.   </w:t>
        <w:br/>
        <w:t xml:space="preserve">В завершение приведем слова древнегреческого философа Аристофана, который ещё в IV веке до нашей эры сказал: «Любовь к наживе владеет всем миром».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kw./hm.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http://info-direkt.eu/2017/02/02/lukratives-ﬂ%20uechtlingshilfe-projekt-von-george-soros-und-mastercard/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#GeorgeSoros-ru - Джордж Сорос - </w:t>
      </w:r>
      <w:hyperlink w:history="true" r:id="rId22">
        <w:r w:rsidRPr="00F24C6F">
          <w:rPr>
            <w:rStyle w:val="Hyperlink"/>
          </w:rPr>
          <w:t>www.kla.tv/GeorgeSoros-ru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Джордж Сорос &amp; Mastercard – (не)благотворительное мероприятие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www.kla.tv/11347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26.10.2017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-direkt.eu/2017/02/02/lukratives-&#64258;%20uechtlingshilfe-projekt-von-george-soros-und-mastercard/" TargetMode="External" Id="rId21" /><Relationship Type="http://schemas.openxmlformats.org/officeDocument/2006/relationships/hyperlink" Target="https://www.kla.tv/GeorgeSoros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3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3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Джордж Сорос &amp; Mastercard – (не)благотворительное мероприятие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