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cf180a2dd2421f" /><Relationship Type="http://schemas.openxmlformats.org/package/2006/relationships/metadata/core-properties" Target="/package/services/metadata/core-properties/3ffd11af024d4bb8ad43e8cd42456e6f.psmdcp" Id="R89d3e86c038c44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Techniques de manipulation utilisées par les médias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chaînes publiques de radio et de télévision telles que ARD et ZDF en Allemagne, ou bien la radio et télévision suisse SRF ont une grande influence sur l’opinion publique. Mais à quel point les chaînes publiques et d’autres entreprises importantes de médias informent-elles de manière objective et critique sur des sujets de géopolitique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chaînes publiques de radio et de télévision telles que ARD et ZDF en Allemagne, ou bien la radio et télévision suisse SRF ont une grande influence sur l’opinion publique. Mais à quel point les chaînes publiques et d’autres entreprises importantes de médias informent-elles de manière objective et critique sur des sujets de géopolitique ?</w:t>
        <w:br/>
        <w:t xml:space="preserve">Pour répondre à cette question plusieurs spécialistes suisses en science des médias ont pris la responsabilité d’un projet d’étude sur la propagande des médias en géopolitique, des médias suisses en particulier. Ils ont fait plusieurs études portant sur différentes chaînes d’information. Les chercheurs sont arrivés au même résultat décevant, qu’il s’agisse d’une chaîne publique ou d’une radio locale, d’un journal à sensation ou d’un journal sérieux :</w:t>
        <w:br/>
        <w:t xml:space="preserve">Quand il est question de géopolitique et de guerre, les médias établis informent de manière étonnamment similaire et unilatérale. L’équipe de chercheurs a par exemple examiné les reportages de SRF et de ZDF concernant l’attaque du 19 septembre 2016 sur un convoi humanitaire du Croissant rouge syrien et de l’ONU à proximité d’Alep. Le résultat : Dans toutes les informations qu’ils ont examinées sur ce sujet, ils ont constaté de graves techniques de manipulation et de propagande.</w:t>
        <w:br/>
        <w:t xml:space="preserve">Dans cette série d’émissions, Kla.tv montre quelles techniques perfides sont utilisées par les médias principaux pour manipuler la population.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and.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https://swisspropaganda.wordpress.com/2016/05/01/forschungsprojekt-swiss-propaganda/</w:t>
        </w:r>
      </w:hyperlink>
      <w:r w:rsidR="0026191C">
        <w:rPr/>
        <w:br/>
      </w:r>
      <w:hyperlink w:history="true" r:id="rId22">
        <w:r w:rsidRPr="00F24C6F">
          <w:rPr>
            <w:rStyle w:val="Hyperlink"/>
          </w:rPr>
          <w:rPr>
            <w:sz w:val="18"/>
          </w:rPr>
          <w:t>https://swisspropaganda.wordpress.com/srf-propaganda-analyse/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#Manipulation-fr - Techniques de manipulation des médias - </w:t>
      </w:r>
      <w:hyperlink w:history="true" r:id="rId23">
        <w:r w:rsidRPr="00F24C6F">
          <w:rPr>
            <w:rStyle w:val="Hyperlink"/>
          </w:rPr>
          <w:t>www.kla.tv/Manipulation-fr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Techniques de manipulation utilisées par les médias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www.kla.tv/10021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23.02.2017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wisspropaganda.wordpress.com/2016/05/01/forschungsprojekt-swiss-propaganda/" TargetMode="External" Id="rId21" /><Relationship Type="http://schemas.openxmlformats.org/officeDocument/2006/relationships/hyperlink" Target="https://swisspropaganda.wordpress.com/srf-propaganda-analyse/" TargetMode="External" Id="rId22" /><Relationship Type="http://schemas.openxmlformats.org/officeDocument/2006/relationships/hyperlink" Target="https://www.kla.tv/Manipulation-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02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0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Techniques de manipulation utilisées par les médias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